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1800"/>
        <w:gridCol w:w="3000"/>
        <w:gridCol w:w="1800"/>
        <w:gridCol w:w="3645"/>
      </w:tblGrid>
      <w:tr w:rsidR="004202FD" w14:paraId="4D719B5E" w14:textId="77777777" w:rsidTr="00B10222">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33D481CC" w14:textId="77777777" w:rsidR="00401C27" w:rsidRPr="00162C24" w:rsidRDefault="00E31D84">
            <w:pPr>
              <w:pBdr>
                <w:top w:val="nil"/>
                <w:left w:val="nil"/>
                <w:bottom w:val="nil"/>
                <w:right w:val="nil"/>
              </w:pBdr>
              <w:rPr>
                <w:rFonts w:ascii="Verdana" w:eastAsia="Verdana" w:hAnsi="Verdana" w:cs="Verdana"/>
                <w:sz w:val="20"/>
              </w:rPr>
            </w:pPr>
            <w:r w:rsidRPr="00162C24">
              <w:rPr>
                <w:rFonts w:ascii="Cambria" w:eastAsia="Cambria" w:hAnsi="Cambria" w:cs="Cambria"/>
                <w:b/>
              </w:rPr>
              <w:t>Group name</w:t>
            </w:r>
          </w:p>
        </w:tc>
        <w:tc>
          <w:tcPr>
            <w:tcW w:w="300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A844D11" w14:textId="080DECC5" w:rsidR="00401C27" w:rsidRPr="00162C24" w:rsidRDefault="00E31D84">
            <w:pPr>
              <w:rPr>
                <w:rFonts w:ascii="Verdana" w:eastAsia="Verdana" w:hAnsi="Verdana" w:cs="Verdana"/>
                <w:sz w:val="20"/>
              </w:rPr>
            </w:pPr>
            <w:r w:rsidRPr="00162C24">
              <w:rPr>
                <w:rFonts w:ascii="Cambria" w:eastAsia="Cambria" w:hAnsi="Cambria" w:cs="Cambria"/>
              </w:rPr>
              <w:t>EUROPEAN TARRIF -</w:t>
            </w:r>
            <w:r w:rsidR="002C3FA2" w:rsidRPr="002C3FA2">
              <w:rPr>
                <w:rFonts w:ascii="Cambria" w:eastAsia="Cambria" w:hAnsi="Cambria" w:cs="Cambria"/>
              </w:rPr>
              <w:t>LVLUX01-202</w:t>
            </w:r>
            <w:r w:rsidR="002C3FA2">
              <w:rPr>
                <w:rFonts w:ascii="Cambria" w:eastAsia="Cambria" w:hAnsi="Cambria" w:cs="Cambria"/>
              </w:rPr>
              <w:t>6</w:t>
            </w:r>
            <w:r w:rsidR="002C3FA2" w:rsidRPr="002C3FA2">
              <w:rPr>
                <w:rFonts w:ascii="Cambria" w:eastAsia="Cambria" w:hAnsi="Cambria" w:cs="Cambria"/>
              </w:rPr>
              <w:t>-202</w:t>
            </w:r>
            <w:r w:rsidR="002C3FA2">
              <w:rPr>
                <w:rFonts w:ascii="Cambria" w:eastAsia="Cambria" w:hAnsi="Cambria" w:cs="Cambria"/>
              </w:rPr>
              <w:t>7</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408D7CD6" w14:textId="77777777" w:rsidR="00401C27" w:rsidRPr="00162C24" w:rsidRDefault="00E31D84">
            <w:pPr>
              <w:rPr>
                <w:rFonts w:ascii="Verdana" w:eastAsia="Verdana" w:hAnsi="Verdana" w:cs="Verdana"/>
                <w:sz w:val="20"/>
              </w:rPr>
            </w:pPr>
            <w:r w:rsidRPr="00162C24">
              <w:rPr>
                <w:rFonts w:ascii="Cambria" w:eastAsia="Cambria" w:hAnsi="Cambria" w:cs="Cambria"/>
                <w:b/>
              </w:rPr>
              <w:t>Code</w:t>
            </w:r>
            <w:r w:rsidRPr="00162C24">
              <w:rPr>
                <w:rFonts w:ascii="Verdana" w:eastAsia="Verdana" w:hAnsi="Verdana" w:cs="Verdana"/>
                <w:sz w:val="20"/>
              </w:rPr>
              <w:t xml:space="preserve"> </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EFAFABB" w14:textId="69A970E7" w:rsidR="00401C27" w:rsidRPr="003150D3" w:rsidRDefault="005D42D7">
            <w:pPr>
              <w:rPr>
                <w:rFonts w:ascii="Verdana" w:eastAsia="Verdana" w:hAnsi="Verdana" w:cs="Verdana"/>
                <w:sz w:val="20"/>
                <w:lang w:val="vi-VN"/>
              </w:rPr>
            </w:pPr>
            <w:r w:rsidRPr="005D42D7">
              <w:rPr>
                <w:rFonts w:ascii="Cambria" w:eastAsia="Cambria" w:hAnsi="Cambria" w:cs="Cambria"/>
              </w:rPr>
              <w:t>250603134314</w:t>
            </w:r>
          </w:p>
        </w:tc>
      </w:tr>
      <w:tr w:rsidR="004202FD" w14:paraId="194ECC49" w14:textId="77777777" w:rsidTr="00B10222">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1A625146" w14:textId="77777777" w:rsidR="00401C27" w:rsidRPr="00162C24" w:rsidRDefault="00E31D84">
            <w:pPr>
              <w:rPr>
                <w:rFonts w:ascii="Verdana" w:eastAsia="Verdana" w:hAnsi="Verdana" w:cs="Verdana"/>
                <w:sz w:val="20"/>
              </w:rPr>
            </w:pPr>
            <w:r w:rsidRPr="00162C24">
              <w:rPr>
                <w:rFonts w:ascii="Cambria" w:eastAsia="Cambria" w:hAnsi="Cambria" w:cs="Cambria"/>
                <w:b/>
              </w:rPr>
              <w:t>Version</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8D4A207" w14:textId="77777777" w:rsidR="00401C27" w:rsidRPr="00162C24" w:rsidRDefault="00E31D84">
            <w:pPr>
              <w:rPr>
                <w:rFonts w:ascii="Verdana" w:eastAsia="Verdana" w:hAnsi="Verdana" w:cs="Verdana"/>
                <w:sz w:val="20"/>
              </w:rPr>
            </w:pPr>
            <w:r w:rsidRPr="00162C24">
              <w:rPr>
                <w:rFonts w:ascii="Cambria" w:eastAsia="Cambria" w:hAnsi="Cambria" w:cs="Cambria"/>
              </w:rPr>
              <w:t xml:space="preserve">2 </w:t>
            </w:r>
          </w:p>
        </w:tc>
        <w:tc>
          <w:tcPr>
            <w:tcW w:w="0" w:type="auto"/>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2058B7D8" w14:textId="77777777" w:rsidR="00401C27" w:rsidRPr="00162C24" w:rsidRDefault="00E31D84">
            <w:pPr>
              <w:pBdr>
                <w:top w:val="nil"/>
                <w:left w:val="nil"/>
                <w:bottom w:val="nil"/>
                <w:right w:val="nil"/>
              </w:pBdr>
              <w:rPr>
                <w:rFonts w:ascii="Verdana" w:eastAsia="Verdana" w:hAnsi="Verdana" w:cs="Verdana"/>
                <w:sz w:val="20"/>
              </w:rPr>
            </w:pPr>
            <w:r w:rsidRPr="00162C24">
              <w:rPr>
                <w:rFonts w:ascii="Cambria" w:eastAsia="Cambria" w:hAnsi="Cambria" w:cs="Cambria"/>
                <w:b/>
              </w:rPr>
              <w:t>Sales consultant</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6919005" w14:textId="06EF3037" w:rsidR="00401C27" w:rsidRPr="00162C24" w:rsidRDefault="005A55B8">
            <w:pPr>
              <w:rPr>
                <w:rFonts w:ascii="Verdana" w:eastAsia="Verdana" w:hAnsi="Verdana" w:cs="Verdana"/>
                <w:sz w:val="20"/>
              </w:rPr>
            </w:pPr>
            <w:r>
              <w:rPr>
                <w:rFonts w:ascii="Cambria" w:eastAsia="Cambria" w:hAnsi="Cambria" w:cs="Cambria"/>
              </w:rPr>
              <w:t>Sales` Team</w:t>
            </w:r>
          </w:p>
        </w:tc>
      </w:tr>
      <w:tr w:rsidR="004202FD" w14:paraId="48E19C1A" w14:textId="77777777" w:rsidTr="00B10222">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7EFFD665" w14:textId="77777777" w:rsidR="00401C27" w:rsidRPr="00162C24" w:rsidRDefault="00E31D84">
            <w:pPr>
              <w:rPr>
                <w:rFonts w:ascii="Verdana" w:eastAsia="Verdana" w:hAnsi="Verdana" w:cs="Verdana"/>
                <w:sz w:val="20"/>
              </w:rPr>
            </w:pPr>
            <w:r w:rsidRPr="00162C24">
              <w:rPr>
                <w:rFonts w:ascii="Cambria" w:eastAsia="Cambria" w:hAnsi="Cambria" w:cs="Cambria"/>
                <w:b/>
              </w:rPr>
              <w:t>Group size</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7D0E4A4" w14:textId="77777777" w:rsidR="00401C27" w:rsidRPr="00162C24" w:rsidRDefault="00E31D84">
            <w:pPr>
              <w:rPr>
                <w:rFonts w:ascii="Verdana" w:eastAsia="Verdana" w:hAnsi="Verdana" w:cs="Verdana"/>
                <w:sz w:val="20"/>
              </w:rPr>
            </w:pPr>
            <w:r w:rsidRPr="00162C24">
              <w:rPr>
                <w:rFonts w:ascii="Cambria" w:eastAsia="Cambria" w:hAnsi="Cambria" w:cs="Cambria"/>
              </w:rPr>
              <w:t xml:space="preserve">2 - 15 pax(s)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63E03C78" w14:textId="77777777" w:rsidR="00401C27" w:rsidRPr="00162C24" w:rsidRDefault="00E31D84">
            <w:pPr>
              <w:rPr>
                <w:rFonts w:ascii="Verdana" w:eastAsia="Verdana" w:hAnsi="Verdana" w:cs="Verdana"/>
                <w:sz w:val="20"/>
              </w:rPr>
            </w:pPr>
            <w:r w:rsidRPr="00162C24">
              <w:rPr>
                <w:rFonts w:ascii="Cambria" w:eastAsia="Cambria" w:hAnsi="Cambria" w:cs="Cambria"/>
                <w:b/>
              </w:rPr>
              <w:t>Validity</w:t>
            </w:r>
            <w:r w:rsidRPr="00162C24">
              <w:rPr>
                <w:rFonts w:ascii="Verdana" w:eastAsia="Verdana" w:hAnsi="Verdana" w:cs="Verdana"/>
                <w:sz w:val="20"/>
              </w:rPr>
              <w:t xml:space="preserve"> </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C7CC014" w14:textId="6B1CA324" w:rsidR="00401C27" w:rsidRPr="00162C24" w:rsidRDefault="005A55B8" w:rsidP="00B10222">
            <w:pPr>
              <w:rPr>
                <w:rFonts w:ascii="Verdana" w:eastAsia="Verdana" w:hAnsi="Verdana" w:cs="Verdana"/>
                <w:sz w:val="20"/>
              </w:rPr>
            </w:pPr>
            <w:r w:rsidRPr="001D16D7">
              <w:rPr>
                <w:rFonts w:ascii="Cambria" w:eastAsia="Cambria" w:hAnsi="Cambria" w:cs="Cambria"/>
              </w:rPr>
              <w:t xml:space="preserve">1 </w:t>
            </w:r>
            <w:r>
              <w:rPr>
                <w:rFonts w:ascii="Cambria" w:eastAsia="Cambria" w:hAnsi="Cambria" w:cs="Cambria"/>
              </w:rPr>
              <w:t xml:space="preserve">Jan </w:t>
            </w:r>
            <w:r w:rsidRPr="001D16D7">
              <w:rPr>
                <w:rFonts w:ascii="Cambria" w:eastAsia="Cambria" w:hAnsi="Cambria" w:cs="Cambria"/>
              </w:rPr>
              <w:t>202</w:t>
            </w:r>
            <w:r w:rsidR="002C3FA2">
              <w:rPr>
                <w:rFonts w:ascii="Cambria" w:eastAsia="Cambria" w:hAnsi="Cambria" w:cs="Cambria"/>
              </w:rPr>
              <w:t>6</w:t>
            </w:r>
            <w:r w:rsidRPr="001D16D7">
              <w:rPr>
                <w:rFonts w:ascii="Cambria" w:eastAsia="Cambria" w:hAnsi="Cambria" w:cs="Cambria"/>
              </w:rPr>
              <w:t>-31 Dec 202</w:t>
            </w:r>
            <w:r w:rsidR="002C3FA2">
              <w:rPr>
                <w:rFonts w:ascii="Cambria" w:eastAsia="Cambria" w:hAnsi="Cambria" w:cs="Cambria"/>
              </w:rPr>
              <w:t>7</w:t>
            </w:r>
          </w:p>
        </w:tc>
      </w:tr>
    </w:tbl>
    <w:p w14:paraId="682B57E5" w14:textId="77777777" w:rsidR="005A55B8" w:rsidRDefault="005A55B8">
      <w:pPr>
        <w:spacing w:after="280" w:afterAutospacing="1"/>
        <w:jc w:val="center"/>
        <w:rPr>
          <w:rFonts w:ascii="Cambria" w:eastAsia="Cambria" w:hAnsi="Cambria" w:cs="Cambria"/>
          <w:b/>
          <w:color w:val="730707"/>
          <w:sz w:val="28"/>
        </w:rPr>
      </w:pPr>
    </w:p>
    <w:p w14:paraId="3EF2348E" w14:textId="6291B8C4" w:rsidR="005A55B8" w:rsidRDefault="00B10222" w:rsidP="005A55B8">
      <w:pPr>
        <w:spacing w:line="240" w:lineRule="auto"/>
        <w:jc w:val="center"/>
        <w:rPr>
          <w:rFonts w:ascii="Cambria" w:eastAsia="Cambria" w:hAnsi="Cambria" w:cs="Cambria"/>
          <w:b/>
          <w:color w:val="730707"/>
          <w:sz w:val="28"/>
        </w:rPr>
      </w:pPr>
      <w:r>
        <w:rPr>
          <w:rFonts w:ascii="Cambria" w:eastAsia="Cambria" w:hAnsi="Cambria" w:cs="Cambria"/>
          <w:b/>
          <w:color w:val="730707"/>
          <w:sz w:val="28"/>
        </w:rPr>
        <w:t>LVLUX01-202</w:t>
      </w:r>
      <w:r w:rsidR="002C3FA2">
        <w:rPr>
          <w:rFonts w:ascii="Cambria" w:eastAsia="Cambria" w:hAnsi="Cambria" w:cs="Cambria"/>
          <w:b/>
          <w:color w:val="730707"/>
          <w:sz w:val="28"/>
        </w:rPr>
        <w:t>6</w:t>
      </w:r>
      <w:r>
        <w:rPr>
          <w:rFonts w:ascii="Cambria" w:eastAsia="Cambria" w:hAnsi="Cambria" w:cs="Cambria"/>
          <w:b/>
          <w:color w:val="730707"/>
          <w:sz w:val="28"/>
        </w:rPr>
        <w:t>-202</w:t>
      </w:r>
      <w:r w:rsidR="002C3FA2">
        <w:rPr>
          <w:rFonts w:ascii="Cambria" w:eastAsia="Cambria" w:hAnsi="Cambria" w:cs="Cambria"/>
          <w:b/>
          <w:color w:val="730707"/>
          <w:sz w:val="28"/>
        </w:rPr>
        <w:t>7</w:t>
      </w:r>
      <w:r w:rsidR="00E31D84" w:rsidRPr="00162C24">
        <w:rPr>
          <w:rFonts w:ascii="Cambria" w:eastAsia="Cambria" w:hAnsi="Cambria" w:cs="Cambria"/>
          <w:b/>
          <w:color w:val="730707"/>
          <w:sz w:val="28"/>
        </w:rPr>
        <w:t>-EUR-11D10N</w:t>
      </w:r>
    </w:p>
    <w:p w14:paraId="122E6D4F" w14:textId="11107200" w:rsidR="00401C27" w:rsidRDefault="005A55B8" w:rsidP="005A55B8">
      <w:pPr>
        <w:spacing w:line="240" w:lineRule="auto"/>
        <w:jc w:val="center"/>
        <w:rPr>
          <w:rFonts w:ascii="Cambria" w:eastAsia="Cambria" w:hAnsi="Cambria" w:cs="Cambria"/>
          <w:b/>
          <w:color w:val="730707"/>
          <w:sz w:val="28"/>
          <w:lang w:val="vi-VN"/>
        </w:rPr>
      </w:pPr>
      <w:r w:rsidRPr="00162C24">
        <w:rPr>
          <w:rFonts w:ascii="Cambria" w:eastAsia="Cambria" w:hAnsi="Cambria" w:cs="Cambria"/>
          <w:b/>
          <w:color w:val="730707"/>
          <w:sz w:val="28"/>
        </w:rPr>
        <w:t>HANOI-HALONG-DANANG-HOIAN-SAIGON</w:t>
      </w:r>
    </w:p>
    <w:p w14:paraId="46F2251E" w14:textId="77777777" w:rsidR="00250444" w:rsidRDefault="00250444" w:rsidP="005A55B8">
      <w:pPr>
        <w:spacing w:line="240" w:lineRule="auto"/>
        <w:jc w:val="center"/>
        <w:rPr>
          <w:rFonts w:ascii="Cambria" w:eastAsia="Cambria" w:hAnsi="Cambria" w:cs="Cambria"/>
          <w:b/>
          <w:color w:val="730707"/>
          <w:sz w:val="28"/>
          <w:lang w:val="vi-VN"/>
        </w:rPr>
      </w:pPr>
    </w:p>
    <w:p w14:paraId="06D05606" w14:textId="77777777" w:rsidR="00250444" w:rsidRDefault="00250444" w:rsidP="00250444">
      <w:pPr>
        <w:spacing w:line="240" w:lineRule="auto"/>
        <w:jc w:val="center"/>
        <w:rPr>
          <w:rFonts w:ascii="Cambria" w:eastAsia="Cambria" w:hAnsi="Cambria" w:cs="Cambria"/>
          <w:b/>
          <w:color w:val="730707"/>
          <w:sz w:val="28"/>
        </w:rPr>
      </w:pPr>
      <w:r>
        <w:rPr>
          <w:rFonts w:ascii="Cambria" w:eastAsia="Cambria" w:hAnsi="Cambria" w:cs="Cambria"/>
          <w:b/>
          <w:color w:val="730707"/>
          <w:sz w:val="28"/>
        </w:rPr>
        <w:t>LVLUX01-2026-2027</w:t>
      </w:r>
      <w:r w:rsidRPr="00162C24">
        <w:rPr>
          <w:rFonts w:ascii="Cambria" w:eastAsia="Cambria" w:hAnsi="Cambria" w:cs="Cambria"/>
          <w:b/>
          <w:color w:val="730707"/>
          <w:sz w:val="28"/>
        </w:rPr>
        <w:t>-EUR-11D10N</w:t>
      </w:r>
    </w:p>
    <w:p w14:paraId="18802321" w14:textId="220B2E2B" w:rsidR="00250444" w:rsidRPr="00250444" w:rsidRDefault="00250444" w:rsidP="00250444">
      <w:pPr>
        <w:spacing w:line="240" w:lineRule="auto"/>
        <w:jc w:val="center"/>
        <w:rPr>
          <w:rFonts w:ascii="Cambria" w:eastAsia="Cambria" w:hAnsi="Cambria" w:cs="Cambria"/>
          <w:b/>
          <w:color w:val="730707"/>
          <w:sz w:val="28"/>
          <w:lang w:val="vi-VN"/>
        </w:rPr>
      </w:pPr>
      <w:r w:rsidRPr="00162C24">
        <w:rPr>
          <w:rFonts w:ascii="Cambria" w:eastAsia="Cambria" w:hAnsi="Cambria" w:cs="Cambria"/>
          <w:b/>
          <w:color w:val="730707"/>
          <w:sz w:val="28"/>
        </w:rPr>
        <w:t>HAN</w:t>
      </w:r>
      <w:r>
        <w:rPr>
          <w:rFonts w:ascii="Cambria" w:eastAsia="Cambria" w:hAnsi="Cambria" w:cs="Cambria"/>
          <w:b/>
          <w:color w:val="730707"/>
          <w:sz w:val="28"/>
          <w:lang w:val="vi-VN"/>
        </w:rPr>
        <w:t>Ó</w:t>
      </w:r>
      <w:r w:rsidRPr="00162C24">
        <w:rPr>
          <w:rFonts w:ascii="Cambria" w:eastAsia="Cambria" w:hAnsi="Cambria" w:cs="Cambria"/>
          <w:b/>
          <w:color w:val="730707"/>
          <w:sz w:val="28"/>
        </w:rPr>
        <w:t>I-HALONG-DANANG-HOIAN-SAIG</w:t>
      </w:r>
      <w:r>
        <w:rPr>
          <w:rFonts w:ascii="Cambria" w:eastAsia="Cambria" w:hAnsi="Cambria" w:cs="Cambria"/>
          <w:b/>
          <w:color w:val="730707"/>
          <w:sz w:val="28"/>
          <w:lang w:val="vi-VN"/>
        </w:rPr>
        <w:t>ÓN</w:t>
      </w:r>
    </w:p>
    <w:p w14:paraId="72D9A8F5" w14:textId="77777777" w:rsidR="005A55B8" w:rsidRPr="00250444" w:rsidRDefault="005A55B8" w:rsidP="005A55B8">
      <w:pPr>
        <w:spacing w:line="240" w:lineRule="auto"/>
        <w:jc w:val="cente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4202FD" w14:paraId="7B5FD93C" w14:textId="77777777">
        <w:tc>
          <w:tcPr>
            <w:tcW w:w="0" w:type="auto"/>
            <w:shd w:val="solid" w:color="730707" w:fill="auto"/>
            <w:tcMar>
              <w:top w:w="75" w:type="dxa"/>
              <w:bottom w:w="75" w:type="dxa"/>
            </w:tcMar>
            <w:vAlign w:val="center"/>
          </w:tcPr>
          <w:p w14:paraId="1A243DB4" w14:textId="77777777" w:rsidR="00401C27" w:rsidRPr="00162C24" w:rsidRDefault="00E31D84">
            <w:pPr>
              <w:rPr>
                <w:rFonts w:ascii="Cambria" w:hAnsi="Cambria"/>
              </w:rPr>
            </w:pPr>
            <w:r w:rsidRPr="00162C24">
              <w:rPr>
                <w:rFonts w:ascii="Cambria" w:hAnsi="Cambria"/>
              </w:rPr>
              <w:t> </w:t>
            </w:r>
            <w:r w:rsidRPr="00162C24">
              <w:rPr>
                <w:rFonts w:ascii="Cambria" w:eastAsia="Cambria" w:hAnsi="Cambria" w:cs="Cambria"/>
                <w:b/>
                <w:color w:val="FFFFFF"/>
              </w:rPr>
              <w:t>Day 1</w:t>
            </w:r>
            <w:r w:rsidRPr="00162C24">
              <w:rPr>
                <w:rFonts w:ascii="Cambria" w:hAnsi="Cambria"/>
              </w:rPr>
              <w:t xml:space="preserve">: </w:t>
            </w:r>
            <w:r w:rsidRPr="00162C24">
              <w:rPr>
                <w:rFonts w:ascii="Cambria" w:eastAsia="Cambria" w:hAnsi="Cambria" w:cs="Cambria"/>
                <w:b/>
                <w:color w:val="FFFFFF"/>
              </w:rPr>
              <w:t>Hanoi Arrival (-/-/-)</w:t>
            </w:r>
          </w:p>
        </w:tc>
      </w:tr>
      <w:tr w:rsidR="004202FD" w14:paraId="7BEA806F" w14:textId="77777777">
        <w:tc>
          <w:tcPr>
            <w:tcW w:w="0" w:type="auto"/>
            <w:vAlign w:val="center"/>
          </w:tcPr>
          <w:p w14:paraId="271DD181" w14:textId="77777777" w:rsidR="00401C27" w:rsidRPr="00162C24" w:rsidRDefault="00E31D84">
            <w:pPr>
              <w:pBdr>
                <w:top w:val="nil"/>
                <w:left w:val="nil"/>
                <w:bottom w:val="nil"/>
                <w:right w:val="nil"/>
              </w:pBdr>
              <w:jc w:val="both"/>
              <w:rPr>
                <w:rFonts w:ascii="Cambria" w:hAnsi="Cambria"/>
              </w:rPr>
            </w:pPr>
            <w:r w:rsidRPr="00162C24">
              <w:rPr>
                <w:rFonts w:ascii="Cambria" w:hAnsi="Cambria"/>
              </w:rPr>
              <w:t>Upon arrival, our tour guide and driver will welcome at the airport, pick up and transfer to the hotel for check in. Hanoi, tree-lined boulevards, French colonial architecture, peaceful lakes and oriental temples make for a unique blend of east and west in this beautiful city.</w:t>
            </w:r>
          </w:p>
          <w:p w14:paraId="6088D1EE" w14:textId="56FEF909" w:rsidR="00401C27" w:rsidRPr="00162C24" w:rsidRDefault="00E31D84" w:rsidP="005A55B8">
            <w:pPr>
              <w:pBdr>
                <w:top w:val="nil"/>
                <w:left w:val="nil"/>
                <w:bottom w:val="nil"/>
                <w:right w:val="nil"/>
              </w:pBdr>
              <w:jc w:val="both"/>
              <w:rPr>
                <w:rFonts w:ascii="Cambria" w:hAnsi="Cambria"/>
              </w:rPr>
            </w:pPr>
            <w:r w:rsidRPr="00162C24">
              <w:rPr>
                <w:rFonts w:ascii="Cambria" w:hAnsi="Cambria"/>
                <w:b/>
              </w:rPr>
              <w:t>Overnight in Hanoi (Suggestion: Sofitel Legend Metropole Hotel)</w:t>
            </w:r>
          </w:p>
        </w:tc>
      </w:tr>
    </w:tbl>
    <w:p w14:paraId="6E4E0E85" w14:textId="77777777" w:rsidR="00401C27" w:rsidRDefault="00E31D84">
      <w:pPr>
        <w:pBdr>
          <w:top w:val="nil"/>
          <w:left w:val="nil"/>
          <w:bottom w:val="nil"/>
          <w:right w:val="nil"/>
        </w:pBdr>
        <w:rPr>
          <w:rFonts w:ascii="Cambria" w:hAnsi="Cambria"/>
          <w:lang w:val="vi-VN"/>
        </w:rPr>
      </w:pPr>
      <w:r w:rsidRPr="00162C24">
        <w:rPr>
          <w:rFonts w:ascii="Cambria" w:hAnsi="Cambria"/>
        </w:rPr>
        <w:t> </w:t>
      </w:r>
    </w:p>
    <w:p w14:paraId="24FC8862" w14:textId="77777777" w:rsidR="003158EC" w:rsidRPr="003158EC" w:rsidRDefault="003158EC" w:rsidP="003158EC">
      <w:pPr>
        <w:pBdr>
          <w:top w:val="nil"/>
          <w:left w:val="nil"/>
          <w:bottom w:val="nil"/>
          <w:right w:val="nil"/>
        </w:pBdr>
        <w:rPr>
          <w:rFonts w:ascii="Cambria" w:hAnsi="Cambria"/>
          <w:b/>
          <w:bCs/>
          <w:lang w:val="vi-VN"/>
        </w:rPr>
      </w:pPr>
      <w:r w:rsidRPr="003158EC">
        <w:rPr>
          <w:rFonts w:ascii="Cambria" w:hAnsi="Cambria"/>
          <w:b/>
          <w:bCs/>
          <w:highlight w:val="yellow"/>
          <w:lang w:val="vi-VN"/>
        </w:rPr>
        <w:t>Día 1: Llegada a Hanói (-/-/-)</w:t>
      </w:r>
    </w:p>
    <w:p w14:paraId="0708EC46" w14:textId="41DAFA3E" w:rsidR="003158EC" w:rsidRDefault="003158EC" w:rsidP="003158EC">
      <w:pPr>
        <w:pBdr>
          <w:top w:val="nil"/>
          <w:left w:val="nil"/>
          <w:bottom w:val="nil"/>
          <w:right w:val="nil"/>
        </w:pBdr>
        <w:jc w:val="both"/>
        <w:rPr>
          <w:rFonts w:ascii="Cambria" w:hAnsi="Cambria"/>
          <w:lang w:val="vi-VN"/>
        </w:rPr>
      </w:pPr>
      <w:r w:rsidRPr="003158EC">
        <w:rPr>
          <w:rFonts w:ascii="Cambria" w:hAnsi="Cambria"/>
          <w:lang w:val="vi-VN"/>
        </w:rPr>
        <w:t>A su llegada</w:t>
      </w:r>
      <w:r>
        <w:rPr>
          <w:rFonts w:ascii="Cambria" w:hAnsi="Cambria"/>
          <w:lang w:val="vi-VN"/>
        </w:rPr>
        <w:t xml:space="preserve"> </w:t>
      </w:r>
      <w:r w:rsidRPr="003158EC">
        <w:rPr>
          <w:rFonts w:ascii="Cambria" w:hAnsi="Cambria"/>
          <w:lang w:val="vi-VN"/>
        </w:rPr>
        <w:t xml:space="preserve">en el aeropuerto, nuestro guía turístico y el conductor le darán la bienvenida, recogida y traslado al hotel para el check-in. </w:t>
      </w:r>
      <w:r>
        <w:rPr>
          <w:rFonts w:ascii="Cambria" w:hAnsi="Cambria"/>
          <w:lang w:val="vi-VN"/>
        </w:rPr>
        <w:t xml:space="preserve">La ciudad de </w:t>
      </w:r>
      <w:r w:rsidRPr="003158EC">
        <w:rPr>
          <w:rFonts w:ascii="Cambria" w:hAnsi="Cambria"/>
          <w:lang w:val="vi-VN"/>
        </w:rPr>
        <w:t>Hanói, con sus avenidas arboladas, arquitectura colonial francesa, lagos tranquilos y templos orientales, ofrece una combinación única de Oriente y Occidente en esta hermosa ciudad.</w:t>
      </w:r>
    </w:p>
    <w:p w14:paraId="41C5FAF2" w14:textId="77777777" w:rsidR="003158EC" w:rsidRPr="003158EC" w:rsidRDefault="003158EC" w:rsidP="003158EC">
      <w:pPr>
        <w:pBdr>
          <w:top w:val="nil"/>
          <w:left w:val="nil"/>
          <w:bottom w:val="nil"/>
          <w:right w:val="nil"/>
        </w:pBdr>
        <w:jc w:val="both"/>
        <w:rPr>
          <w:rFonts w:ascii="Cambria" w:hAnsi="Cambria"/>
          <w:lang w:val="vi-VN"/>
        </w:rPr>
      </w:pPr>
    </w:p>
    <w:p w14:paraId="2F5DF59A" w14:textId="085A5017" w:rsidR="003158EC" w:rsidRPr="003158EC" w:rsidRDefault="003158EC" w:rsidP="003158EC">
      <w:pPr>
        <w:pBdr>
          <w:top w:val="nil"/>
          <w:left w:val="nil"/>
          <w:bottom w:val="nil"/>
          <w:right w:val="nil"/>
        </w:pBdr>
        <w:rPr>
          <w:rFonts w:ascii="Cambria" w:hAnsi="Cambria"/>
          <w:b/>
          <w:bCs/>
          <w:lang w:val="vi-VN"/>
        </w:rPr>
      </w:pPr>
      <w:r w:rsidRPr="003158EC">
        <w:rPr>
          <w:rFonts w:ascii="Cambria" w:hAnsi="Cambria"/>
          <w:b/>
          <w:bCs/>
          <w:lang w:val="vi-VN"/>
        </w:rPr>
        <w:t xml:space="preserve">Noche </w:t>
      </w:r>
      <w:r w:rsidRPr="003158EC">
        <w:rPr>
          <w:rFonts w:ascii="Cambria" w:hAnsi="Cambria"/>
          <w:b/>
          <w:bCs/>
          <w:lang w:val="vi-VN"/>
        </w:rPr>
        <w:t>en Hanói (Sugerencia: Sofitel Legend Metropole Hotel)</w:t>
      </w:r>
    </w:p>
    <w:p w14:paraId="5E8B9CD1" w14:textId="77777777" w:rsidR="003158EC" w:rsidRPr="003158EC" w:rsidRDefault="003158EC" w:rsidP="003158EC">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4202FD" w14:paraId="02F3E324" w14:textId="77777777">
        <w:tc>
          <w:tcPr>
            <w:tcW w:w="0" w:type="auto"/>
            <w:shd w:val="solid" w:color="730707" w:fill="auto"/>
            <w:tcMar>
              <w:top w:w="75" w:type="dxa"/>
              <w:bottom w:w="75" w:type="dxa"/>
            </w:tcMar>
            <w:vAlign w:val="center"/>
          </w:tcPr>
          <w:p w14:paraId="438FE93F" w14:textId="77777777" w:rsidR="00401C27" w:rsidRPr="00162C24" w:rsidRDefault="00E31D84">
            <w:pPr>
              <w:rPr>
                <w:rFonts w:ascii="Cambria" w:hAnsi="Cambria"/>
              </w:rPr>
            </w:pPr>
            <w:r w:rsidRPr="003158EC">
              <w:rPr>
                <w:rFonts w:ascii="Cambria" w:hAnsi="Cambria"/>
                <w:lang w:val="es-ES"/>
              </w:rPr>
              <w:t> </w:t>
            </w:r>
            <w:r w:rsidRPr="00162C24">
              <w:rPr>
                <w:rFonts w:ascii="Cambria" w:eastAsia="Cambria" w:hAnsi="Cambria" w:cs="Cambria"/>
                <w:b/>
                <w:color w:val="FFFFFF"/>
              </w:rPr>
              <w:t>Day 2</w:t>
            </w:r>
            <w:r w:rsidRPr="00162C24">
              <w:rPr>
                <w:rFonts w:ascii="Cambria" w:hAnsi="Cambria"/>
              </w:rPr>
              <w:t xml:space="preserve">: </w:t>
            </w:r>
            <w:r w:rsidRPr="00162C24">
              <w:rPr>
                <w:rFonts w:ascii="Cambria" w:eastAsia="Cambria" w:hAnsi="Cambria" w:cs="Cambria"/>
                <w:b/>
                <w:color w:val="FFFFFF"/>
              </w:rPr>
              <w:t>Hanoi City Tour - Traditional Water Puppet Show (B/-/-)</w:t>
            </w:r>
          </w:p>
        </w:tc>
      </w:tr>
      <w:tr w:rsidR="004202FD" w14:paraId="1D13FDDC" w14:textId="77777777">
        <w:tc>
          <w:tcPr>
            <w:tcW w:w="0" w:type="auto"/>
            <w:vAlign w:val="center"/>
          </w:tcPr>
          <w:p w14:paraId="615D99F8" w14:textId="77777777" w:rsidR="00401C27" w:rsidRPr="00162C24" w:rsidRDefault="00E31D84">
            <w:pPr>
              <w:pBdr>
                <w:top w:val="nil"/>
                <w:left w:val="nil"/>
                <w:bottom w:val="nil"/>
                <w:right w:val="nil"/>
              </w:pBdr>
              <w:jc w:val="both"/>
              <w:rPr>
                <w:rFonts w:ascii="Cambria" w:hAnsi="Cambria"/>
              </w:rPr>
            </w:pPr>
            <w:r w:rsidRPr="00162C24">
              <w:rPr>
                <w:rFonts w:ascii="Cambria" w:hAnsi="Cambria"/>
              </w:rPr>
              <w:t>After enjoy the breakfast at hotel, we drive to </w:t>
            </w:r>
            <w:r w:rsidRPr="00162C24">
              <w:rPr>
                <w:rFonts w:ascii="Cambria" w:hAnsi="Cambria"/>
                <w:b/>
              </w:rPr>
              <w:t>Ho Chi Minh Complex</w:t>
            </w:r>
            <w:r w:rsidRPr="00162C24">
              <w:rPr>
                <w:rFonts w:ascii="Cambria" w:hAnsi="Cambria"/>
              </w:rPr>
              <w:t>, spend a couple of hours to visit </w:t>
            </w:r>
            <w:r w:rsidRPr="00162C24">
              <w:rPr>
                <w:rFonts w:ascii="Cambria" w:hAnsi="Cambria"/>
                <w:b/>
              </w:rPr>
              <w:t>Ho Chi Minh Mausoleum</w:t>
            </w:r>
            <w:r w:rsidRPr="00162C24">
              <w:rPr>
                <w:rFonts w:ascii="Cambria" w:hAnsi="Cambria"/>
              </w:rPr>
              <w:t> </w:t>
            </w:r>
            <w:r w:rsidRPr="00162C24">
              <w:rPr>
                <w:rFonts w:ascii="Cambria" w:hAnsi="Cambria"/>
                <w:i/>
              </w:rPr>
              <w:t>(close on Monday, Friday mornings and every afternoon),</w:t>
            </w:r>
            <w:r w:rsidRPr="00162C24">
              <w:rPr>
                <w:rFonts w:ascii="Cambria" w:hAnsi="Cambria"/>
              </w:rPr>
              <w:t> We continue to the </w:t>
            </w:r>
            <w:r w:rsidRPr="00162C24">
              <w:rPr>
                <w:rFonts w:ascii="Cambria" w:hAnsi="Cambria"/>
                <w:b/>
              </w:rPr>
              <w:t>Temple of Literature</w:t>
            </w:r>
            <w:r w:rsidRPr="00162C24">
              <w:rPr>
                <w:rFonts w:ascii="Cambria" w:hAnsi="Cambria"/>
              </w:rPr>
              <w:t> originally built as a temple of Confucius. This is the site of the Vietnam first university dating back to 1070, the Temple highlights the importance of education. Visit </w:t>
            </w:r>
            <w:r w:rsidRPr="00162C24">
              <w:rPr>
                <w:rFonts w:ascii="Cambria" w:hAnsi="Cambria"/>
                <w:b/>
              </w:rPr>
              <w:t>the Museum of Ethnology</w:t>
            </w:r>
            <w:r w:rsidRPr="00162C24">
              <w:rPr>
                <w:rFonts w:ascii="Cambria" w:hAnsi="Cambria"/>
              </w:rPr>
              <w:t xml:space="preserve">, the most interesting museum in Vietnam, showing the diverse cultures of 54 ethnic groups in the country. Let your kid explore Vietnam cultural values; play with sample huts and outdoor playground there. Visit </w:t>
            </w:r>
            <w:r w:rsidRPr="00162C24">
              <w:rPr>
                <w:rFonts w:ascii="Cambria" w:hAnsi="Cambria"/>
                <w:b/>
              </w:rPr>
              <w:t>Hoan Kiem Lake, Ngoc Son Temple</w:t>
            </w:r>
            <w:r w:rsidRPr="00162C24">
              <w:rPr>
                <w:rFonts w:ascii="Cambria" w:hAnsi="Cambria"/>
              </w:rPr>
              <w:t xml:space="preserve"> before enjoy </w:t>
            </w:r>
            <w:r w:rsidRPr="00162C24">
              <w:rPr>
                <w:rFonts w:ascii="Cambria" w:hAnsi="Cambria"/>
                <w:b/>
              </w:rPr>
              <w:t>Traditional Water Puppet Show</w:t>
            </w:r>
          </w:p>
          <w:p w14:paraId="1C73AF2C" w14:textId="0EA4B73F" w:rsidR="00401C27" w:rsidRPr="00162C24" w:rsidRDefault="00E31D84" w:rsidP="005A55B8">
            <w:pPr>
              <w:pBdr>
                <w:top w:val="nil"/>
                <w:left w:val="nil"/>
                <w:bottom w:val="nil"/>
                <w:right w:val="nil"/>
              </w:pBdr>
              <w:jc w:val="both"/>
              <w:rPr>
                <w:rFonts w:ascii="Cambria" w:hAnsi="Cambria"/>
              </w:rPr>
            </w:pPr>
            <w:r w:rsidRPr="00162C24">
              <w:rPr>
                <w:rFonts w:ascii="Cambria" w:hAnsi="Cambria"/>
                <w:b/>
              </w:rPr>
              <w:t>Overnight in Hanoi (Suggestion: Sofitel Legend Metropole Hotel)</w:t>
            </w:r>
          </w:p>
        </w:tc>
      </w:tr>
    </w:tbl>
    <w:p w14:paraId="3B143AC4" w14:textId="77777777" w:rsidR="009215EF" w:rsidRPr="003158EC" w:rsidRDefault="00E31D84" w:rsidP="009215EF">
      <w:pPr>
        <w:pBdr>
          <w:top w:val="nil"/>
          <w:left w:val="nil"/>
          <w:bottom w:val="nil"/>
          <w:right w:val="nil"/>
        </w:pBdr>
        <w:jc w:val="center"/>
        <w:rPr>
          <w:rFonts w:ascii="Cambria" w:hAnsi="Cambria"/>
          <w:lang w:val="es-ES"/>
        </w:rPr>
      </w:pPr>
      <w:r w:rsidRPr="00162C24">
        <w:rPr>
          <w:rFonts w:ascii="Cambria" w:hAnsi="Cambria"/>
        </w:rPr>
        <w:lastRenderedPageBreak/>
        <w:t> </w:t>
      </w:r>
      <w:r w:rsidR="009215EF" w:rsidRPr="00914B84">
        <w:rPr>
          <w:rFonts w:ascii="Cambria" w:hAnsi="Cambria"/>
          <w:noProof/>
        </w:rPr>
        <w:drawing>
          <wp:inline distT="0" distB="0" distL="0" distR="0" wp14:anchorId="56270FD0" wp14:editId="339683B7">
            <wp:extent cx="2668473" cy="2000938"/>
            <wp:effectExtent l="0" t="0" r="0" b="0"/>
            <wp:docPr id="1" name="Picture 1" descr="C:\Users\Administrator\Desktop\KHO ANH DEP\WALKING PHO CO HANOI\z5407626525188_b6e35642f8a7569cc0d1b3dbcb7844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KHO ANH DEP\WALKING PHO CO HANOI\z5407626525188_b6e35642f8a7569cc0d1b3dbcb7844a7.jp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2682143" cy="2011188"/>
                    </a:xfrm>
                    <a:prstGeom prst="rect">
                      <a:avLst/>
                    </a:prstGeom>
                    <a:noFill/>
                    <a:ln>
                      <a:noFill/>
                    </a:ln>
                  </pic:spPr>
                </pic:pic>
              </a:graphicData>
            </a:graphic>
          </wp:inline>
        </w:drawing>
      </w:r>
      <w:r w:rsidR="009215EF" w:rsidRPr="003158EC">
        <w:rPr>
          <w:rFonts w:ascii="Cambria" w:hAnsi="Cambria"/>
          <w:noProof/>
          <w:lang w:val="es-ES"/>
        </w:rPr>
        <w:t xml:space="preserve">  </w:t>
      </w:r>
      <w:r w:rsidR="009215EF" w:rsidRPr="00BF1B20">
        <w:rPr>
          <w:rFonts w:ascii="Cambria" w:hAnsi="Cambria"/>
          <w:noProof/>
        </w:rPr>
        <w:drawing>
          <wp:inline distT="0" distB="0" distL="0" distR="0" wp14:anchorId="3047E590" wp14:editId="513E963C">
            <wp:extent cx="3204058" cy="2010196"/>
            <wp:effectExtent l="0" t="0" r="0" b="0"/>
            <wp:docPr id="1244035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35982" name=""/>
                    <pic:cNvPicPr/>
                  </pic:nvPicPr>
                  <pic:blipFill>
                    <a:blip r:embed="rId8" cstate="print">
                      <a:extLst>
                        <a:ext uri="{28A0092B-C50C-407E-A947-70E740481C1C}">
                          <a14:useLocalDpi xmlns:a14="http://schemas.microsoft.com/office/drawing/2010/main"/>
                        </a:ext>
                      </a:extLst>
                    </a:blip>
                    <a:stretch>
                      <a:fillRect/>
                    </a:stretch>
                  </pic:blipFill>
                  <pic:spPr>
                    <a:xfrm>
                      <a:off x="0" y="0"/>
                      <a:ext cx="3221512" cy="2021146"/>
                    </a:xfrm>
                    <a:prstGeom prst="rect">
                      <a:avLst/>
                    </a:prstGeom>
                  </pic:spPr>
                </pic:pic>
              </a:graphicData>
            </a:graphic>
          </wp:inline>
        </w:drawing>
      </w:r>
    </w:p>
    <w:p w14:paraId="121F4F04" w14:textId="798413E6" w:rsidR="009215EF" w:rsidRPr="00250444" w:rsidRDefault="00250444" w:rsidP="00250444">
      <w:pPr>
        <w:pBdr>
          <w:top w:val="nil"/>
          <w:left w:val="nil"/>
          <w:bottom w:val="nil"/>
          <w:right w:val="nil"/>
        </w:pBdr>
        <w:rPr>
          <w:rFonts w:ascii="Cambria" w:hAnsi="Cambria"/>
          <w:lang w:val="vi-VN"/>
        </w:rPr>
      </w:pPr>
      <w:r>
        <w:rPr>
          <w:rFonts w:ascii="Cambria" w:hAnsi="Cambria"/>
          <w:bCs/>
          <w:i/>
          <w:iCs/>
          <w:lang w:val="vi-VN"/>
        </w:rPr>
        <w:t xml:space="preserve">                        </w:t>
      </w:r>
      <w:r w:rsidRPr="00250444">
        <w:rPr>
          <w:rFonts w:ascii="Cambria" w:hAnsi="Cambria"/>
          <w:bCs/>
          <w:i/>
          <w:iCs/>
          <w:lang w:val="es-ES"/>
        </w:rPr>
        <w:t>Mausoleo</w:t>
      </w:r>
      <w:r>
        <w:rPr>
          <w:rFonts w:ascii="Cambria" w:hAnsi="Cambria"/>
          <w:bCs/>
          <w:i/>
          <w:iCs/>
          <w:lang w:val="vi-VN"/>
        </w:rPr>
        <w:t xml:space="preserve"> de</w:t>
      </w:r>
      <w:r w:rsidRPr="00250444">
        <w:rPr>
          <w:rFonts w:ascii="Cambria" w:hAnsi="Cambria"/>
          <w:bCs/>
          <w:i/>
          <w:iCs/>
          <w:lang w:val="es-ES"/>
        </w:rPr>
        <w:t xml:space="preserve"> </w:t>
      </w:r>
      <w:r w:rsidR="009215EF" w:rsidRPr="00250444">
        <w:rPr>
          <w:rFonts w:ascii="Cambria" w:hAnsi="Cambria"/>
          <w:bCs/>
          <w:i/>
          <w:iCs/>
          <w:lang w:val="es-ES"/>
        </w:rPr>
        <w:t xml:space="preserve">Ho Chi Minh                                               </w:t>
      </w:r>
      <w:r>
        <w:rPr>
          <w:rFonts w:ascii="Cambria" w:hAnsi="Cambria"/>
          <w:bCs/>
          <w:i/>
          <w:iCs/>
          <w:lang w:val="vi-VN"/>
        </w:rPr>
        <w:t xml:space="preserve">         </w:t>
      </w:r>
      <w:r w:rsidR="009215EF" w:rsidRPr="00250444">
        <w:rPr>
          <w:rFonts w:ascii="Cambria" w:hAnsi="Cambria"/>
          <w:bCs/>
          <w:i/>
          <w:iCs/>
          <w:lang w:val="es-ES"/>
        </w:rPr>
        <w:t xml:space="preserve"> </w:t>
      </w:r>
      <w:r w:rsidRPr="00250444">
        <w:rPr>
          <w:rFonts w:ascii="Cambria" w:hAnsi="Cambria"/>
          <w:bCs/>
          <w:i/>
          <w:iCs/>
          <w:lang w:val="es-ES"/>
        </w:rPr>
        <w:t>Templo</w:t>
      </w:r>
      <w:r>
        <w:rPr>
          <w:rFonts w:ascii="Cambria" w:hAnsi="Cambria"/>
          <w:bCs/>
          <w:i/>
          <w:iCs/>
          <w:lang w:val="vi-VN"/>
        </w:rPr>
        <w:t xml:space="preserve"> de la Literatura</w:t>
      </w:r>
    </w:p>
    <w:p w14:paraId="22FE905B" w14:textId="77777777" w:rsidR="00401C27" w:rsidRDefault="00401C27">
      <w:pPr>
        <w:pBdr>
          <w:top w:val="nil"/>
          <w:left w:val="nil"/>
          <w:bottom w:val="nil"/>
          <w:right w:val="nil"/>
        </w:pBdr>
        <w:rPr>
          <w:rFonts w:ascii="Cambria" w:hAnsi="Cambria"/>
          <w:lang w:val="vi-VN"/>
        </w:rPr>
      </w:pPr>
    </w:p>
    <w:p w14:paraId="510FFF10" w14:textId="4200EF15" w:rsidR="00690E0B" w:rsidRPr="00690E0B" w:rsidRDefault="00690E0B" w:rsidP="00690E0B">
      <w:pPr>
        <w:pBdr>
          <w:top w:val="nil"/>
          <w:left w:val="nil"/>
          <w:bottom w:val="nil"/>
          <w:right w:val="nil"/>
        </w:pBdr>
        <w:rPr>
          <w:rFonts w:ascii="Cambria" w:hAnsi="Cambria"/>
          <w:b/>
          <w:bCs/>
          <w:lang w:val="vi-VN"/>
        </w:rPr>
      </w:pPr>
      <w:r w:rsidRPr="00690E0B">
        <w:rPr>
          <w:rFonts w:ascii="Cambria" w:hAnsi="Cambria"/>
          <w:b/>
          <w:bCs/>
          <w:highlight w:val="yellow"/>
          <w:lang w:val="vi-VN"/>
        </w:rPr>
        <w:t xml:space="preserve">Día 2: </w:t>
      </w:r>
      <w:r>
        <w:rPr>
          <w:rFonts w:ascii="Cambria" w:hAnsi="Cambria"/>
          <w:b/>
          <w:bCs/>
          <w:highlight w:val="yellow"/>
          <w:lang w:val="vi-VN"/>
        </w:rPr>
        <w:t xml:space="preserve">Recorrido por </w:t>
      </w:r>
      <w:r w:rsidRPr="00690E0B">
        <w:rPr>
          <w:rFonts w:ascii="Cambria" w:hAnsi="Cambria"/>
          <w:b/>
          <w:bCs/>
          <w:highlight w:val="yellow"/>
          <w:lang w:val="vi-VN"/>
        </w:rPr>
        <w:t xml:space="preserve">la ciudad de Hanói – Espectáculo tradicional de </w:t>
      </w:r>
      <w:r>
        <w:rPr>
          <w:rFonts w:ascii="Cambria" w:hAnsi="Cambria"/>
          <w:b/>
          <w:bCs/>
          <w:highlight w:val="yellow"/>
          <w:lang w:val="vi-VN"/>
        </w:rPr>
        <w:t>m</w:t>
      </w:r>
      <w:r w:rsidRPr="00690E0B">
        <w:rPr>
          <w:rFonts w:ascii="Cambria" w:hAnsi="Cambria"/>
          <w:b/>
          <w:bCs/>
          <w:highlight w:val="yellow"/>
          <w:lang w:val="vi-VN"/>
        </w:rPr>
        <w:t xml:space="preserve">arionetas </w:t>
      </w:r>
      <w:r>
        <w:rPr>
          <w:rFonts w:ascii="Cambria" w:hAnsi="Cambria"/>
          <w:b/>
          <w:bCs/>
          <w:highlight w:val="yellow"/>
          <w:lang w:val="vi-VN"/>
        </w:rPr>
        <w:t>acuáticas</w:t>
      </w:r>
      <w:r w:rsidRPr="00690E0B">
        <w:rPr>
          <w:rFonts w:ascii="Cambria" w:hAnsi="Cambria"/>
          <w:b/>
          <w:bCs/>
          <w:highlight w:val="yellow"/>
          <w:lang w:val="vi-VN"/>
        </w:rPr>
        <w:t xml:space="preserve"> (</w:t>
      </w:r>
      <w:r>
        <w:rPr>
          <w:rFonts w:ascii="Cambria" w:hAnsi="Cambria"/>
          <w:b/>
          <w:bCs/>
          <w:highlight w:val="yellow"/>
          <w:lang w:val="vi-VN"/>
        </w:rPr>
        <w:t>D</w:t>
      </w:r>
      <w:r w:rsidRPr="00690E0B">
        <w:rPr>
          <w:rFonts w:ascii="Cambria" w:hAnsi="Cambria"/>
          <w:b/>
          <w:bCs/>
          <w:highlight w:val="yellow"/>
          <w:lang w:val="vi-VN"/>
        </w:rPr>
        <w:t>/-/-)</w:t>
      </w:r>
    </w:p>
    <w:p w14:paraId="6DB8F4C8" w14:textId="1F4DAA36" w:rsidR="00690E0B" w:rsidRDefault="00690E0B" w:rsidP="00690E0B">
      <w:pPr>
        <w:pBdr>
          <w:top w:val="nil"/>
          <w:left w:val="nil"/>
          <w:bottom w:val="nil"/>
          <w:right w:val="nil"/>
        </w:pBdr>
        <w:jc w:val="both"/>
        <w:rPr>
          <w:rFonts w:ascii="Cambria" w:hAnsi="Cambria"/>
          <w:lang w:val="vi-VN"/>
        </w:rPr>
      </w:pPr>
      <w:r w:rsidRPr="00690E0B">
        <w:rPr>
          <w:rFonts w:ascii="Cambria" w:hAnsi="Cambria"/>
          <w:lang w:val="vi-VN"/>
        </w:rPr>
        <w:t>Después del desayuno en el hotel, nos dirigimos al Complejo de Ho Chi Minh, donde dedicaremos un par de horas a visitar el Mausoleo de Ho Chi Minh (cerrado los lunes, los viernes y todas las tardes). Continuamos hacia el Templo de la Literatura, construido originalmente como templo de Confucio. Este lugar fue la primera universidad de Vietnam, que data del año 1070, y resalta la importancia de la educación. Visitamos el Museo de Etnología, el museo más interesante de Vietnam, que muestra la diversidad cultural de los 54 grupos étnicos del país. Permita que su hijo explore los valores culturales de Vietnam; podrá jugar con réplicas de casas tradicionales y disfrutar del parque infantil al aire libre. Visitamos el Lago</w:t>
      </w:r>
      <w:r>
        <w:rPr>
          <w:rFonts w:ascii="Cambria" w:hAnsi="Cambria"/>
          <w:lang w:val="vi-VN"/>
        </w:rPr>
        <w:t xml:space="preserve"> de</w:t>
      </w:r>
      <w:r w:rsidRPr="00690E0B">
        <w:rPr>
          <w:rFonts w:ascii="Cambria" w:hAnsi="Cambria"/>
          <w:lang w:val="vi-VN"/>
        </w:rPr>
        <w:t xml:space="preserve"> Hoan Kiem</w:t>
      </w:r>
      <w:r>
        <w:rPr>
          <w:rFonts w:ascii="Cambria" w:hAnsi="Cambria"/>
          <w:lang w:val="vi-VN"/>
        </w:rPr>
        <w:t xml:space="preserve"> (lago de Espada Restaurada)</w:t>
      </w:r>
      <w:r w:rsidRPr="00690E0B">
        <w:rPr>
          <w:rFonts w:ascii="Cambria" w:hAnsi="Cambria"/>
          <w:lang w:val="vi-VN"/>
        </w:rPr>
        <w:t xml:space="preserve"> y el Templo</w:t>
      </w:r>
      <w:r>
        <w:rPr>
          <w:rFonts w:ascii="Cambria" w:hAnsi="Cambria"/>
          <w:lang w:val="vi-VN"/>
        </w:rPr>
        <w:t xml:space="preserve"> de</w:t>
      </w:r>
      <w:r w:rsidRPr="00690E0B">
        <w:rPr>
          <w:rFonts w:ascii="Cambria" w:hAnsi="Cambria"/>
          <w:lang w:val="vi-VN"/>
        </w:rPr>
        <w:t xml:space="preserve"> Ngoc Son antes de disfrutar del espectáculo tradicional de Marionetas </w:t>
      </w:r>
      <w:r>
        <w:rPr>
          <w:rFonts w:ascii="Cambria" w:hAnsi="Cambria"/>
          <w:lang w:val="vi-VN"/>
        </w:rPr>
        <w:t xml:space="preserve">sobre el </w:t>
      </w:r>
      <w:r w:rsidRPr="00690E0B">
        <w:rPr>
          <w:rFonts w:ascii="Cambria" w:hAnsi="Cambria"/>
          <w:lang w:val="vi-VN"/>
        </w:rPr>
        <w:t>Agua.</w:t>
      </w:r>
    </w:p>
    <w:p w14:paraId="6EF84F39" w14:textId="77777777" w:rsidR="00690E0B" w:rsidRPr="00690E0B" w:rsidRDefault="00690E0B" w:rsidP="00690E0B">
      <w:pPr>
        <w:pBdr>
          <w:top w:val="nil"/>
          <w:left w:val="nil"/>
          <w:bottom w:val="nil"/>
          <w:right w:val="nil"/>
        </w:pBdr>
        <w:rPr>
          <w:rFonts w:ascii="Cambria" w:hAnsi="Cambria"/>
          <w:lang w:val="vi-VN"/>
        </w:rPr>
      </w:pPr>
    </w:p>
    <w:p w14:paraId="666E074A" w14:textId="0253B1C6" w:rsidR="00690E0B" w:rsidRPr="00690E0B" w:rsidRDefault="00690E0B" w:rsidP="00690E0B">
      <w:pPr>
        <w:pBdr>
          <w:top w:val="nil"/>
          <w:left w:val="nil"/>
          <w:bottom w:val="nil"/>
          <w:right w:val="nil"/>
        </w:pBdr>
        <w:rPr>
          <w:rFonts w:ascii="Cambria" w:hAnsi="Cambria"/>
          <w:b/>
          <w:bCs/>
          <w:lang w:val="vi-VN"/>
        </w:rPr>
      </w:pPr>
      <w:r w:rsidRPr="00690E0B">
        <w:rPr>
          <w:rFonts w:ascii="Cambria" w:hAnsi="Cambria"/>
          <w:b/>
          <w:bCs/>
          <w:lang w:val="vi-VN"/>
        </w:rPr>
        <w:t xml:space="preserve">Noche </w:t>
      </w:r>
      <w:r w:rsidRPr="00690E0B">
        <w:rPr>
          <w:rFonts w:ascii="Cambria" w:hAnsi="Cambria"/>
          <w:b/>
          <w:bCs/>
          <w:lang w:val="vi-VN"/>
        </w:rPr>
        <w:t>en Hanói (Sugerencia: Sofitel Legend Metropole Hotel)</w:t>
      </w:r>
    </w:p>
    <w:p w14:paraId="2DA4F202" w14:textId="77777777" w:rsidR="00690E0B" w:rsidRPr="00690E0B" w:rsidRDefault="00690E0B" w:rsidP="00690E0B">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4202FD" w14:paraId="368608DD" w14:textId="77777777">
        <w:tc>
          <w:tcPr>
            <w:tcW w:w="0" w:type="auto"/>
            <w:shd w:val="solid" w:color="730707" w:fill="auto"/>
            <w:tcMar>
              <w:top w:w="75" w:type="dxa"/>
              <w:bottom w:w="75" w:type="dxa"/>
            </w:tcMar>
            <w:vAlign w:val="center"/>
          </w:tcPr>
          <w:p w14:paraId="1AF4A5B6" w14:textId="77777777" w:rsidR="00401C27" w:rsidRPr="00162C24" w:rsidRDefault="00E31D84">
            <w:pPr>
              <w:rPr>
                <w:rFonts w:ascii="Cambria" w:hAnsi="Cambria"/>
              </w:rPr>
            </w:pPr>
            <w:r w:rsidRPr="00250444">
              <w:rPr>
                <w:rFonts w:ascii="Cambria" w:hAnsi="Cambria"/>
                <w:lang w:val="es-ES"/>
              </w:rPr>
              <w:t> </w:t>
            </w:r>
            <w:r w:rsidRPr="00162C24">
              <w:rPr>
                <w:rFonts w:ascii="Cambria" w:eastAsia="Cambria" w:hAnsi="Cambria" w:cs="Cambria"/>
                <w:b/>
                <w:color w:val="FFFFFF"/>
              </w:rPr>
              <w:t>Day 3</w:t>
            </w:r>
            <w:r w:rsidRPr="00162C24">
              <w:rPr>
                <w:rFonts w:ascii="Cambria" w:hAnsi="Cambria"/>
              </w:rPr>
              <w:t xml:space="preserve">: </w:t>
            </w:r>
            <w:r w:rsidRPr="00162C24">
              <w:rPr>
                <w:rFonts w:ascii="Cambria" w:eastAsia="Cambria" w:hAnsi="Cambria" w:cs="Cambria"/>
                <w:b/>
                <w:color w:val="FFFFFF"/>
              </w:rPr>
              <w:t>Hanoi – Halong Bay Cruise (B/L/D)</w:t>
            </w:r>
          </w:p>
        </w:tc>
      </w:tr>
      <w:tr w:rsidR="004202FD" w14:paraId="7C4F59EC" w14:textId="77777777">
        <w:tc>
          <w:tcPr>
            <w:tcW w:w="0" w:type="auto"/>
            <w:vAlign w:val="center"/>
          </w:tcPr>
          <w:p w14:paraId="4F0EE6A4" w14:textId="3371EB1A" w:rsidR="00401C27" w:rsidRDefault="00E31D84">
            <w:pPr>
              <w:pBdr>
                <w:top w:val="nil"/>
                <w:left w:val="nil"/>
                <w:bottom w:val="nil"/>
                <w:right w:val="nil"/>
              </w:pBdr>
              <w:jc w:val="both"/>
              <w:rPr>
                <w:rFonts w:ascii="Cambria" w:hAnsi="Cambria"/>
              </w:rPr>
            </w:pPr>
            <w:r w:rsidRPr="00162C24">
              <w:rPr>
                <w:rFonts w:ascii="Cambria" w:hAnsi="Cambria"/>
              </w:rPr>
              <w:t>Depart Ha Noi for </w:t>
            </w:r>
            <w:r w:rsidRPr="00162C24">
              <w:rPr>
                <w:rFonts w:ascii="Cambria" w:hAnsi="Cambria"/>
                <w:b/>
              </w:rPr>
              <w:t>Ha Long</w:t>
            </w:r>
            <w:r w:rsidRPr="00162C24">
              <w:rPr>
                <w:rFonts w:ascii="Cambria" w:hAnsi="Cambria"/>
              </w:rPr>
              <w:t>, enjoy the great scenery of the surrounding farmlands of the Red River Delta including rice fields, water buffalo and daily life of Vietnamese villager. The wondrous Ha Long Bay is truly one of Vietnam's most impressive scenic sights. This exciting cruise will provide us a fantastic view of the picturesque scenery blending with the sky and some 3,000 limestone islands rising amazingly from the clear and emerald water. The limestone karsts formations are littered with beaches, grottoes and beautiful caves. At night, the cruise anchors away from the crowds at the Bay, enabling you to enjoy the quietness and romance of the bay .</w:t>
            </w:r>
          </w:p>
          <w:p w14:paraId="3455040F" w14:textId="725151D1" w:rsidR="0088252D" w:rsidRPr="00162C24" w:rsidRDefault="0088252D">
            <w:pPr>
              <w:pBdr>
                <w:top w:val="nil"/>
                <w:left w:val="nil"/>
                <w:bottom w:val="nil"/>
                <w:right w:val="nil"/>
              </w:pBdr>
              <w:jc w:val="both"/>
              <w:rPr>
                <w:rFonts w:ascii="Cambria" w:hAnsi="Cambria"/>
              </w:rPr>
            </w:pPr>
            <w:r w:rsidRPr="0088252D">
              <w:rPr>
                <w:rFonts w:ascii="Cambria" w:hAnsi="Cambria"/>
                <w:noProof/>
              </w:rPr>
              <w:lastRenderedPageBreak/>
              <w:drawing>
                <wp:inline distT="0" distB="0" distL="0" distR="0" wp14:anchorId="3B55340F" wp14:editId="624C2572">
                  <wp:extent cx="6356291" cy="3575214"/>
                  <wp:effectExtent l="0" t="0" r="0" b="0"/>
                  <wp:docPr id="6" name="Picture 6" descr="C:\Users\Administrator\Desktop\Indochine Premium - Grand Opening - Luxury Cruise Halong bay (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Indochine Premium - Grand Opening - Luxury Cruise Halong bay (1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7418" cy="3581473"/>
                          </a:xfrm>
                          <a:prstGeom prst="rect">
                            <a:avLst/>
                          </a:prstGeom>
                          <a:noFill/>
                          <a:ln>
                            <a:noFill/>
                          </a:ln>
                        </pic:spPr>
                      </pic:pic>
                    </a:graphicData>
                  </a:graphic>
                </wp:inline>
              </w:drawing>
            </w:r>
          </w:p>
          <w:p w14:paraId="09B3120D" w14:textId="4E0ABB22" w:rsidR="00401C27" w:rsidRPr="00162C24" w:rsidRDefault="00E31D84">
            <w:pPr>
              <w:pBdr>
                <w:top w:val="nil"/>
                <w:left w:val="nil"/>
                <w:bottom w:val="nil"/>
                <w:right w:val="nil"/>
              </w:pBdr>
              <w:jc w:val="both"/>
              <w:rPr>
                <w:rFonts w:ascii="Cambria" w:hAnsi="Cambria"/>
              </w:rPr>
            </w:pPr>
            <w:r w:rsidRPr="00162C24">
              <w:rPr>
                <w:rFonts w:ascii="Cambria" w:hAnsi="Cambria"/>
                <w:b/>
              </w:rPr>
              <w:t xml:space="preserve">Overnight on Cruise (Suggestion: </w:t>
            </w:r>
            <w:r w:rsidR="00B10222">
              <w:rPr>
                <w:rFonts w:ascii="Cambria" w:hAnsi="Cambria"/>
                <w:b/>
              </w:rPr>
              <w:t>Indochine Premium cruise</w:t>
            </w:r>
            <w:r w:rsidRPr="00162C24">
              <w:rPr>
                <w:rFonts w:ascii="Cambria" w:hAnsi="Cambria"/>
                <w:b/>
              </w:rPr>
              <w:t>)</w:t>
            </w:r>
          </w:p>
          <w:p w14:paraId="35C8227D" w14:textId="77777777" w:rsidR="00401C27" w:rsidRPr="00162C24" w:rsidRDefault="00E31D84">
            <w:pPr>
              <w:pBdr>
                <w:top w:val="nil"/>
                <w:left w:val="nil"/>
                <w:bottom w:val="nil"/>
                <w:right w:val="nil"/>
              </w:pBdr>
              <w:jc w:val="both"/>
              <w:rPr>
                <w:rFonts w:ascii="Cambria" w:hAnsi="Cambria"/>
              </w:rPr>
            </w:pPr>
            <w:r w:rsidRPr="00162C24">
              <w:rPr>
                <w:rFonts w:ascii="Cambria" w:hAnsi="Cambria"/>
                <w:b/>
              </w:rPr>
              <w:t>Note:</w:t>
            </w:r>
            <w:r w:rsidRPr="00162C24">
              <w:rPr>
                <w:rFonts w:ascii="Cambria" w:hAnsi="Cambria"/>
              </w:rPr>
              <w:t> The itinerary can change without notice, based on the weather.</w:t>
            </w:r>
          </w:p>
          <w:p w14:paraId="59DFDDDD" w14:textId="77777777" w:rsidR="00401C27" w:rsidRPr="00162C24" w:rsidRDefault="00401C27">
            <w:pPr>
              <w:rPr>
                <w:rFonts w:ascii="Cambria" w:hAnsi="Cambria"/>
              </w:rPr>
            </w:pPr>
          </w:p>
        </w:tc>
      </w:tr>
    </w:tbl>
    <w:p w14:paraId="6F862744" w14:textId="7DC04D81" w:rsidR="00690E0B" w:rsidRPr="00690E0B" w:rsidRDefault="00690E0B" w:rsidP="00690E0B">
      <w:pPr>
        <w:pBdr>
          <w:top w:val="nil"/>
          <w:left w:val="nil"/>
          <w:bottom w:val="nil"/>
          <w:right w:val="nil"/>
        </w:pBdr>
        <w:jc w:val="both"/>
        <w:rPr>
          <w:rFonts w:ascii="Cambria" w:hAnsi="Cambria"/>
          <w:b/>
          <w:bCs/>
          <w:lang w:val="es-ES"/>
        </w:rPr>
      </w:pPr>
      <w:r w:rsidRPr="00690E0B">
        <w:rPr>
          <w:rFonts w:ascii="Cambria" w:hAnsi="Cambria"/>
          <w:b/>
          <w:bCs/>
          <w:highlight w:val="yellow"/>
          <w:lang w:val="es-ES"/>
        </w:rPr>
        <w:lastRenderedPageBreak/>
        <w:t>Día 3: Hanói – Crucero por la Bahía de Ha Long (</w:t>
      </w:r>
      <w:r>
        <w:rPr>
          <w:rFonts w:ascii="Cambria" w:hAnsi="Cambria"/>
          <w:b/>
          <w:bCs/>
          <w:highlight w:val="yellow"/>
          <w:lang w:val="es-ES"/>
        </w:rPr>
        <w:t>D</w:t>
      </w:r>
      <w:r>
        <w:rPr>
          <w:rFonts w:ascii="Cambria" w:hAnsi="Cambria"/>
          <w:b/>
          <w:bCs/>
          <w:highlight w:val="yellow"/>
          <w:lang w:val="vi-VN"/>
        </w:rPr>
        <w:t>/A/C</w:t>
      </w:r>
      <w:r w:rsidRPr="00690E0B">
        <w:rPr>
          <w:rFonts w:ascii="Cambria" w:hAnsi="Cambria"/>
          <w:b/>
          <w:bCs/>
          <w:highlight w:val="yellow"/>
          <w:lang w:val="es-ES"/>
        </w:rPr>
        <w:t>)</w:t>
      </w:r>
    </w:p>
    <w:p w14:paraId="089D588A" w14:textId="4E7B8DFB" w:rsidR="00690E0B" w:rsidRDefault="00690E0B" w:rsidP="00690E0B">
      <w:pPr>
        <w:pBdr>
          <w:top w:val="nil"/>
          <w:left w:val="nil"/>
          <w:bottom w:val="nil"/>
          <w:right w:val="nil"/>
        </w:pBdr>
        <w:jc w:val="both"/>
        <w:rPr>
          <w:rFonts w:ascii="Cambria" w:hAnsi="Cambria"/>
          <w:lang w:val="vi-VN"/>
        </w:rPr>
      </w:pPr>
      <w:r w:rsidRPr="00690E0B">
        <w:rPr>
          <w:rFonts w:ascii="Cambria" w:hAnsi="Cambria"/>
          <w:lang w:val="es-ES"/>
        </w:rPr>
        <w:t>Salida de Hanói hacia Ha Long, disfruta del magnífico paisaje de las tierras agrícolas del Delta del Río Rojo, incluyendo campos de arroz, búfalos de agua y la vida cotidiana de los aldeanos vietnamitas. La maravillosa Bahía de Ha Long es uno de los paisajes más impresionantes de Vietnam. Este emocionante crucero nos brindará vistas fantásticas del paisaje pintoresco que se fusiona con el cielo y de unas 3.000 islas de piedra caliza que emergen de manera sorprendente de las aguas claras y esmeralda. Las formaciones kársticas de piedra caliza están salpicadas de playas, grutas y hermosas cuevas. Por la noche, el crucero fondea lejos de las multitudes en la bahía, lo que permite disfrutar de la tranquilidad y el romanticismo del lugar.</w:t>
      </w:r>
    </w:p>
    <w:p w14:paraId="3FA21480" w14:textId="77777777" w:rsidR="00690E0B" w:rsidRPr="00690E0B" w:rsidRDefault="00690E0B" w:rsidP="00690E0B">
      <w:pPr>
        <w:pBdr>
          <w:top w:val="nil"/>
          <w:left w:val="nil"/>
          <w:bottom w:val="nil"/>
          <w:right w:val="nil"/>
        </w:pBdr>
        <w:jc w:val="both"/>
        <w:rPr>
          <w:rFonts w:ascii="Cambria" w:hAnsi="Cambria"/>
          <w:lang w:val="vi-VN"/>
        </w:rPr>
      </w:pPr>
    </w:p>
    <w:p w14:paraId="175A4AED" w14:textId="0E6CDF0F" w:rsidR="00690E0B" w:rsidRDefault="00690E0B" w:rsidP="00690E0B">
      <w:pPr>
        <w:pBdr>
          <w:top w:val="nil"/>
          <w:left w:val="nil"/>
          <w:bottom w:val="nil"/>
          <w:right w:val="nil"/>
        </w:pBdr>
        <w:jc w:val="both"/>
        <w:rPr>
          <w:rFonts w:ascii="Cambria" w:hAnsi="Cambria"/>
          <w:b/>
          <w:bCs/>
          <w:lang w:val="vi-VN"/>
        </w:rPr>
      </w:pPr>
      <w:r>
        <w:rPr>
          <w:rFonts w:ascii="Cambria" w:hAnsi="Cambria"/>
          <w:b/>
          <w:bCs/>
          <w:lang w:val="es-ES"/>
        </w:rPr>
        <w:t>Noche</w:t>
      </w:r>
      <w:r>
        <w:rPr>
          <w:rFonts w:ascii="Cambria" w:hAnsi="Cambria"/>
          <w:b/>
          <w:bCs/>
          <w:lang w:val="vi-VN"/>
        </w:rPr>
        <w:t xml:space="preserve"> </w:t>
      </w:r>
      <w:r w:rsidRPr="00690E0B">
        <w:rPr>
          <w:rFonts w:ascii="Cambria" w:hAnsi="Cambria"/>
          <w:b/>
          <w:bCs/>
          <w:lang w:val="es-ES"/>
        </w:rPr>
        <w:t>a bordo del crucero (Sugerencia: Indochine Premium Cruise)</w:t>
      </w:r>
    </w:p>
    <w:p w14:paraId="3F324DF7" w14:textId="77777777" w:rsidR="00690E0B" w:rsidRPr="00690E0B" w:rsidRDefault="00690E0B" w:rsidP="00690E0B">
      <w:pPr>
        <w:pBdr>
          <w:top w:val="nil"/>
          <w:left w:val="nil"/>
          <w:bottom w:val="nil"/>
          <w:right w:val="nil"/>
        </w:pBdr>
        <w:jc w:val="both"/>
        <w:rPr>
          <w:rFonts w:ascii="Cambria" w:hAnsi="Cambria"/>
          <w:b/>
          <w:bCs/>
          <w:lang w:val="vi-VN"/>
        </w:rPr>
      </w:pPr>
    </w:p>
    <w:p w14:paraId="0B39AF7E" w14:textId="7DF920B0" w:rsidR="00401C27" w:rsidRDefault="00690E0B" w:rsidP="00690E0B">
      <w:pPr>
        <w:pBdr>
          <w:top w:val="nil"/>
          <w:left w:val="nil"/>
          <w:bottom w:val="nil"/>
          <w:right w:val="nil"/>
        </w:pBdr>
        <w:rPr>
          <w:rFonts w:ascii="Cambria" w:hAnsi="Cambria"/>
          <w:lang w:val="vi-VN"/>
        </w:rPr>
      </w:pPr>
      <w:r w:rsidRPr="00690E0B">
        <w:rPr>
          <w:rFonts w:ascii="Cambria" w:hAnsi="Cambria"/>
          <w:lang w:val="es-ES"/>
        </w:rPr>
        <w:t>Nota: El itinerario puede cambiar sin previo aviso, dependiendo de las condiciones meteorológicas.</w:t>
      </w:r>
    </w:p>
    <w:p w14:paraId="061973FC" w14:textId="77777777" w:rsidR="00690E0B" w:rsidRPr="00690E0B" w:rsidRDefault="00690E0B" w:rsidP="00690E0B">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4202FD" w14:paraId="1FA91437" w14:textId="77777777">
        <w:tc>
          <w:tcPr>
            <w:tcW w:w="0" w:type="auto"/>
            <w:shd w:val="solid" w:color="730707" w:fill="auto"/>
            <w:tcMar>
              <w:top w:w="75" w:type="dxa"/>
              <w:bottom w:w="75" w:type="dxa"/>
            </w:tcMar>
            <w:vAlign w:val="center"/>
          </w:tcPr>
          <w:p w14:paraId="3F0E38E2" w14:textId="77777777" w:rsidR="00401C27" w:rsidRPr="00162C24" w:rsidRDefault="00E31D84">
            <w:pPr>
              <w:rPr>
                <w:rFonts w:ascii="Cambria" w:hAnsi="Cambria"/>
              </w:rPr>
            </w:pPr>
            <w:r w:rsidRPr="00690E0B">
              <w:rPr>
                <w:rFonts w:ascii="Cambria" w:hAnsi="Cambria"/>
                <w:lang w:val="es-ES"/>
              </w:rPr>
              <w:t> </w:t>
            </w:r>
            <w:r w:rsidRPr="00162C24">
              <w:rPr>
                <w:rFonts w:ascii="Cambria" w:eastAsia="Cambria" w:hAnsi="Cambria" w:cs="Cambria"/>
                <w:b/>
                <w:color w:val="FFFFFF"/>
              </w:rPr>
              <w:t>Day 4</w:t>
            </w:r>
            <w:r w:rsidRPr="00162C24">
              <w:rPr>
                <w:rFonts w:ascii="Cambria" w:hAnsi="Cambria"/>
              </w:rPr>
              <w:t xml:space="preserve">: </w:t>
            </w:r>
            <w:r w:rsidRPr="00162C24">
              <w:rPr>
                <w:rFonts w:ascii="Cambria" w:eastAsia="Cambria" w:hAnsi="Cambria" w:cs="Cambria"/>
                <w:b/>
                <w:color w:val="FFFFFF"/>
              </w:rPr>
              <w:t>Halong On Cruise (B/L/D)</w:t>
            </w:r>
          </w:p>
        </w:tc>
      </w:tr>
      <w:tr w:rsidR="004202FD" w14:paraId="7A2798C8" w14:textId="77777777">
        <w:tc>
          <w:tcPr>
            <w:tcW w:w="0" w:type="auto"/>
            <w:vAlign w:val="center"/>
          </w:tcPr>
          <w:p w14:paraId="34793ADA" w14:textId="77777777" w:rsidR="00401C27" w:rsidRPr="00162C24" w:rsidRDefault="00E31D84">
            <w:pPr>
              <w:pBdr>
                <w:top w:val="nil"/>
                <w:left w:val="nil"/>
                <w:bottom w:val="nil"/>
                <w:right w:val="nil"/>
              </w:pBdr>
              <w:jc w:val="both"/>
              <w:rPr>
                <w:rFonts w:ascii="Cambria" w:hAnsi="Cambria"/>
              </w:rPr>
            </w:pPr>
            <w:r w:rsidRPr="00162C24">
              <w:rPr>
                <w:rFonts w:ascii="Cambria" w:hAnsi="Cambria"/>
              </w:rPr>
              <w:t>Continue to scenic Halong Bay for an others night on a luxurious, traditional junk-style boat. Sail among beautiful limestone islands, dine on fresh seafood, enjoy on-board activities such as tai chi at sunrise, and perhaps explore caves, visit a floating village or kayaking.</w:t>
            </w:r>
          </w:p>
          <w:p w14:paraId="29D391DE" w14:textId="65582CC8" w:rsidR="00401C27" w:rsidRPr="00162C24" w:rsidRDefault="00E31D84">
            <w:pPr>
              <w:pBdr>
                <w:top w:val="nil"/>
                <w:left w:val="nil"/>
                <w:bottom w:val="nil"/>
                <w:right w:val="nil"/>
              </w:pBdr>
              <w:jc w:val="both"/>
              <w:rPr>
                <w:rFonts w:ascii="Cambria" w:hAnsi="Cambria"/>
              </w:rPr>
            </w:pPr>
            <w:r w:rsidRPr="00162C24">
              <w:rPr>
                <w:rFonts w:ascii="Cambria" w:hAnsi="Cambria"/>
                <w:b/>
              </w:rPr>
              <w:t xml:space="preserve">Overnight on Cruise </w:t>
            </w:r>
            <w:r w:rsidR="00B10222" w:rsidRPr="00162C24">
              <w:rPr>
                <w:rFonts w:ascii="Cambria" w:hAnsi="Cambria"/>
                <w:b/>
              </w:rPr>
              <w:t xml:space="preserve">(Suggestion: </w:t>
            </w:r>
            <w:r w:rsidR="00B10222">
              <w:rPr>
                <w:rFonts w:ascii="Cambria" w:hAnsi="Cambria"/>
                <w:b/>
              </w:rPr>
              <w:t>Indochine Premium cruise</w:t>
            </w:r>
            <w:r w:rsidR="00B10222" w:rsidRPr="00162C24">
              <w:rPr>
                <w:rFonts w:ascii="Cambria" w:hAnsi="Cambria"/>
                <w:b/>
              </w:rPr>
              <w:t>)</w:t>
            </w:r>
          </w:p>
          <w:p w14:paraId="07343D7D" w14:textId="79F1535B" w:rsidR="00401C27" w:rsidRPr="00162C24" w:rsidRDefault="00E31D84" w:rsidP="00BB7248">
            <w:pPr>
              <w:pBdr>
                <w:top w:val="nil"/>
                <w:left w:val="nil"/>
                <w:bottom w:val="nil"/>
                <w:right w:val="nil"/>
              </w:pBdr>
              <w:jc w:val="both"/>
              <w:rPr>
                <w:rFonts w:ascii="Cambria" w:hAnsi="Cambria"/>
              </w:rPr>
            </w:pPr>
            <w:r w:rsidRPr="00162C24">
              <w:rPr>
                <w:rFonts w:ascii="Cambria" w:hAnsi="Cambria"/>
                <w:b/>
              </w:rPr>
              <w:lastRenderedPageBreak/>
              <w:t>Note:</w:t>
            </w:r>
            <w:r w:rsidRPr="00162C24">
              <w:rPr>
                <w:rFonts w:ascii="Cambria" w:hAnsi="Cambria"/>
              </w:rPr>
              <w:t> The itinerary can change without notice, based on the weather.</w:t>
            </w:r>
          </w:p>
        </w:tc>
      </w:tr>
    </w:tbl>
    <w:p w14:paraId="6B0F0561" w14:textId="77777777" w:rsidR="002719BC" w:rsidRPr="003158EC" w:rsidRDefault="00E31D84" w:rsidP="002719BC">
      <w:pPr>
        <w:pStyle w:val="Heading1"/>
        <w:spacing w:before="2"/>
        <w:rPr>
          <w:lang w:val="es-ES"/>
        </w:rPr>
      </w:pPr>
      <w:r w:rsidRPr="00162C24">
        <w:rPr>
          <w:rFonts w:ascii="Cambria" w:hAnsi="Cambria"/>
        </w:rPr>
        <w:lastRenderedPageBreak/>
        <w:t> </w:t>
      </w:r>
      <w:r w:rsidR="002719BC" w:rsidRPr="00B34095">
        <w:rPr>
          <w:noProof/>
        </w:rPr>
        <w:drawing>
          <wp:inline distT="0" distB="0" distL="0" distR="0" wp14:anchorId="662509F1" wp14:editId="35FB5D49">
            <wp:extent cx="2150668" cy="1612665"/>
            <wp:effectExtent l="0" t="0" r="0" b="0"/>
            <wp:docPr id="2" name="Picture 2" descr="D:\HANG MOON 'S DOC 4 JAN 2020\02. REQUEST + BOOKING CAC THI TRUONG\UC\TRIP A DEAL\3. LVTAD4-15D14N-Vietnam\BOOKING\2024\3108\UC. LVTAD4 31 Aug 2024\z5800128933640_009604ec078809b0af7f69c8745b05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NG MOON 'S DOC 4 JAN 2020\02. REQUEST + BOOKING CAC THI TRUONG\UC\TRIP A DEAL\3. LVTAD4-15D14N-Vietnam\BOOKING\2024\3108\UC. LVTAD4 31 Aug 2024\z5800128933640_009604ec078809b0af7f69c8745b053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2542" cy="1621569"/>
                    </a:xfrm>
                    <a:prstGeom prst="rect">
                      <a:avLst/>
                    </a:prstGeom>
                    <a:noFill/>
                    <a:ln>
                      <a:noFill/>
                    </a:ln>
                  </pic:spPr>
                </pic:pic>
              </a:graphicData>
            </a:graphic>
          </wp:inline>
        </w:drawing>
      </w:r>
      <w:r w:rsidR="002719BC" w:rsidRPr="003158EC">
        <w:rPr>
          <w:noProof/>
          <w:lang w:val="es-ES"/>
        </w:rPr>
        <w:t xml:space="preserve"> </w:t>
      </w:r>
      <w:r w:rsidR="002719BC" w:rsidRPr="00B34095">
        <w:rPr>
          <w:noProof/>
        </w:rPr>
        <w:drawing>
          <wp:inline distT="0" distB="0" distL="0" distR="0" wp14:anchorId="0736813B" wp14:editId="51086164">
            <wp:extent cx="2141560" cy="1605835"/>
            <wp:effectExtent l="0" t="0" r="0" b="0"/>
            <wp:docPr id="3" name="Picture 3" descr="C:\Users\Administrator\Desktop\KHO ANH DEP\PU LUONG\z5800126439092_ed19ed824317af5bd89966ed95450c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KHO ANH DEP\PU LUONG\z5800126439092_ed19ed824317af5bd89966ed95450ca5.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150638" cy="1612642"/>
                    </a:xfrm>
                    <a:prstGeom prst="rect">
                      <a:avLst/>
                    </a:prstGeom>
                    <a:noFill/>
                    <a:ln>
                      <a:noFill/>
                    </a:ln>
                  </pic:spPr>
                </pic:pic>
              </a:graphicData>
            </a:graphic>
          </wp:inline>
        </w:drawing>
      </w:r>
      <w:r w:rsidR="002719BC" w:rsidRPr="003158EC">
        <w:rPr>
          <w:noProof/>
          <w:lang w:val="es-ES"/>
        </w:rPr>
        <w:t xml:space="preserve"> </w:t>
      </w:r>
      <w:r w:rsidR="002719BC" w:rsidRPr="002D0465">
        <w:rPr>
          <w:noProof/>
        </w:rPr>
        <w:drawing>
          <wp:inline distT="0" distB="0" distL="0" distR="0" wp14:anchorId="498D1291" wp14:editId="440E2B54">
            <wp:extent cx="2015348" cy="1511198"/>
            <wp:effectExtent l="0" t="0" r="0" b="0"/>
            <wp:docPr id="4" name="Picture 4" descr="D:\HANG MOON 'S DOC 4 JAN 2020\02. REQUEST + BOOKING CAC THI TRUONG\UC\TRIP A DEAL\3. LVTAD4-15D14N-Vietnam\BOOKING\2024\3108\UC. LVTAD4 31 Aug 2024\z5800129250173_c469a9f7cb9674f1af1675611ba7a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NG MOON 'S DOC 4 JAN 2020\02. REQUEST + BOOKING CAC THI TRUONG\UC\TRIP A DEAL\3. LVTAD4-15D14N-Vietnam\BOOKING\2024\3108\UC. LVTAD4 31 Aug 2024\z5800129250173_c469a9f7cb9674f1af1675611ba7a87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5348" cy="1511198"/>
                    </a:xfrm>
                    <a:prstGeom prst="rect">
                      <a:avLst/>
                    </a:prstGeom>
                    <a:noFill/>
                    <a:ln>
                      <a:noFill/>
                    </a:ln>
                  </pic:spPr>
                </pic:pic>
              </a:graphicData>
            </a:graphic>
          </wp:inline>
        </w:drawing>
      </w:r>
    </w:p>
    <w:p w14:paraId="3A4E3A72" w14:textId="462B832D" w:rsidR="002719BC" w:rsidRPr="00250444" w:rsidRDefault="002719BC" w:rsidP="002719BC">
      <w:pPr>
        <w:tabs>
          <w:tab w:val="left" w:pos="1875"/>
        </w:tabs>
        <w:rPr>
          <w:rFonts w:ascii="Cambria" w:hAnsi="Cambria"/>
          <w:i/>
          <w:iCs/>
          <w:lang w:val="es-ES"/>
        </w:rPr>
      </w:pPr>
      <w:r w:rsidRPr="00250444">
        <w:rPr>
          <w:rFonts w:ascii="Cambria" w:hAnsi="Cambria"/>
          <w:lang w:val="es-ES"/>
        </w:rPr>
        <w:t xml:space="preserve">                   </w:t>
      </w:r>
      <w:r w:rsidRPr="00250444">
        <w:rPr>
          <w:rFonts w:ascii="Cambria" w:hAnsi="Cambria"/>
          <w:i/>
          <w:iCs/>
          <w:lang w:val="es-ES"/>
        </w:rPr>
        <w:t xml:space="preserve"> </w:t>
      </w:r>
      <w:r w:rsidR="00250444" w:rsidRPr="00250444">
        <w:rPr>
          <w:rFonts w:ascii="Cambria" w:hAnsi="Cambria"/>
          <w:i/>
          <w:iCs/>
          <w:lang w:val="es-ES"/>
        </w:rPr>
        <w:t>Actividad</w:t>
      </w:r>
      <w:r w:rsidR="00250444" w:rsidRPr="00250444">
        <w:rPr>
          <w:rFonts w:ascii="Cambria" w:hAnsi="Cambria"/>
          <w:i/>
          <w:iCs/>
          <w:lang w:val="vi-VN"/>
        </w:rPr>
        <w:t xml:space="preserve"> de </w:t>
      </w:r>
      <w:r w:rsidRPr="00250444">
        <w:rPr>
          <w:rFonts w:ascii="Cambria" w:hAnsi="Cambria"/>
          <w:i/>
          <w:iCs/>
          <w:lang w:val="es-ES"/>
        </w:rPr>
        <w:t xml:space="preserve">Kayak                                </w:t>
      </w:r>
      <w:r w:rsidR="00250444" w:rsidRPr="00250444">
        <w:rPr>
          <w:rFonts w:ascii="Cambria" w:hAnsi="Cambria"/>
          <w:i/>
          <w:iCs/>
          <w:lang w:val="es-ES"/>
        </w:rPr>
        <w:t>Visita</w:t>
      </w:r>
      <w:r w:rsidR="00250444">
        <w:rPr>
          <w:rFonts w:ascii="Cambria" w:hAnsi="Cambria"/>
          <w:i/>
          <w:iCs/>
          <w:lang w:val="vi-VN"/>
        </w:rPr>
        <w:t xml:space="preserve"> </w:t>
      </w:r>
      <w:r w:rsidR="00690E0B">
        <w:rPr>
          <w:rFonts w:ascii="Cambria" w:hAnsi="Cambria"/>
          <w:i/>
          <w:iCs/>
          <w:lang w:val="vi-VN"/>
        </w:rPr>
        <w:t xml:space="preserve">a </w:t>
      </w:r>
      <w:r w:rsidR="00250444">
        <w:rPr>
          <w:rFonts w:ascii="Cambria" w:hAnsi="Cambria"/>
          <w:i/>
          <w:iCs/>
          <w:lang w:val="vi-VN"/>
        </w:rPr>
        <w:t>las cuevas</w:t>
      </w:r>
      <w:r w:rsidRPr="00250444">
        <w:rPr>
          <w:rFonts w:ascii="Cambria" w:hAnsi="Cambria"/>
          <w:i/>
          <w:iCs/>
          <w:lang w:val="es-ES"/>
        </w:rPr>
        <w:t xml:space="preserve">                            </w:t>
      </w:r>
      <w:r w:rsidR="00250444">
        <w:rPr>
          <w:rFonts w:ascii="Cambria" w:hAnsi="Cambria"/>
          <w:i/>
          <w:iCs/>
          <w:lang w:val="vi-VN"/>
        </w:rPr>
        <w:t>Paseo en barco de bambú</w:t>
      </w:r>
      <w:r w:rsidRPr="00250444">
        <w:rPr>
          <w:rFonts w:ascii="Cambria" w:hAnsi="Cambria"/>
          <w:i/>
          <w:iCs/>
          <w:lang w:val="es-ES"/>
        </w:rPr>
        <w:t xml:space="preserve">                              </w:t>
      </w:r>
    </w:p>
    <w:p w14:paraId="5C1D2F95" w14:textId="77777777" w:rsidR="00401C27" w:rsidRDefault="00401C27">
      <w:pPr>
        <w:pBdr>
          <w:top w:val="nil"/>
          <w:left w:val="nil"/>
          <w:bottom w:val="nil"/>
          <w:right w:val="nil"/>
        </w:pBdr>
        <w:rPr>
          <w:rFonts w:ascii="Cambria" w:hAnsi="Cambria"/>
          <w:lang w:val="vi-VN"/>
        </w:rPr>
      </w:pPr>
    </w:p>
    <w:p w14:paraId="05FDC9D5" w14:textId="57B09E78" w:rsidR="00690E0B" w:rsidRPr="00690E0B" w:rsidRDefault="00690E0B" w:rsidP="00690E0B">
      <w:pPr>
        <w:pBdr>
          <w:top w:val="nil"/>
          <w:left w:val="nil"/>
          <w:bottom w:val="nil"/>
          <w:right w:val="nil"/>
        </w:pBdr>
        <w:rPr>
          <w:rFonts w:ascii="Cambria" w:hAnsi="Cambria"/>
          <w:b/>
          <w:bCs/>
          <w:lang w:val="vi-VN"/>
        </w:rPr>
      </w:pPr>
      <w:r w:rsidRPr="00690E0B">
        <w:rPr>
          <w:rFonts w:ascii="Cambria" w:hAnsi="Cambria"/>
          <w:b/>
          <w:bCs/>
          <w:highlight w:val="yellow"/>
          <w:lang w:val="vi-VN"/>
        </w:rPr>
        <w:t>Día 4: Ha Long a bordo del crucero (</w:t>
      </w:r>
      <w:r>
        <w:rPr>
          <w:rFonts w:ascii="Cambria" w:hAnsi="Cambria"/>
          <w:b/>
          <w:bCs/>
          <w:highlight w:val="yellow"/>
          <w:lang w:val="vi-VN"/>
        </w:rPr>
        <w:t>D/A/C</w:t>
      </w:r>
      <w:r w:rsidRPr="00690E0B">
        <w:rPr>
          <w:rFonts w:ascii="Cambria" w:hAnsi="Cambria"/>
          <w:b/>
          <w:bCs/>
          <w:highlight w:val="yellow"/>
          <w:lang w:val="vi-VN"/>
        </w:rPr>
        <w:t>)</w:t>
      </w:r>
    </w:p>
    <w:p w14:paraId="7434AD11" w14:textId="7AABF292" w:rsidR="00690E0B" w:rsidRDefault="00690E0B" w:rsidP="00690E0B">
      <w:pPr>
        <w:pBdr>
          <w:top w:val="nil"/>
          <w:left w:val="nil"/>
          <w:bottom w:val="nil"/>
          <w:right w:val="nil"/>
        </w:pBdr>
        <w:jc w:val="both"/>
        <w:rPr>
          <w:rFonts w:ascii="Cambria" w:hAnsi="Cambria"/>
          <w:lang w:val="vi-VN"/>
        </w:rPr>
      </w:pPr>
      <w:r w:rsidRPr="00690E0B">
        <w:rPr>
          <w:rFonts w:ascii="Cambria" w:hAnsi="Cambria"/>
          <w:lang w:val="vi-VN"/>
        </w:rPr>
        <w:t xml:space="preserve">Continuación por la escénica Bahía de Ha Long para pasar otra noche en un lujoso barco tradicional tipo </w:t>
      </w:r>
      <w:r>
        <w:rPr>
          <w:rFonts w:ascii="Cambria" w:hAnsi="Cambria"/>
          <w:lang w:val="vi-VN"/>
        </w:rPr>
        <w:t>junco</w:t>
      </w:r>
      <w:r w:rsidRPr="00690E0B">
        <w:rPr>
          <w:rFonts w:ascii="Cambria" w:hAnsi="Cambria"/>
          <w:lang w:val="vi-VN"/>
        </w:rPr>
        <w:t>. Navegue entre hermosas islas de piedra caliza, cene marisco fresco y disfrute de actividades a bordo como tai chi al amanecer; también podrá explorar cuevas, visitar una aldea flotante o practicar kayak.</w:t>
      </w:r>
    </w:p>
    <w:p w14:paraId="73DF3D93" w14:textId="77777777" w:rsidR="00690E0B" w:rsidRPr="00690E0B" w:rsidRDefault="00690E0B" w:rsidP="00690E0B">
      <w:pPr>
        <w:pBdr>
          <w:top w:val="nil"/>
          <w:left w:val="nil"/>
          <w:bottom w:val="nil"/>
          <w:right w:val="nil"/>
        </w:pBdr>
        <w:jc w:val="both"/>
        <w:rPr>
          <w:rFonts w:ascii="Cambria" w:hAnsi="Cambria"/>
          <w:lang w:val="vi-VN"/>
        </w:rPr>
      </w:pPr>
    </w:p>
    <w:p w14:paraId="23E06A53" w14:textId="24903CFC" w:rsidR="00690E0B" w:rsidRDefault="00690E0B" w:rsidP="00690E0B">
      <w:pPr>
        <w:pBdr>
          <w:top w:val="nil"/>
          <w:left w:val="nil"/>
          <w:bottom w:val="nil"/>
          <w:right w:val="nil"/>
        </w:pBdr>
        <w:rPr>
          <w:rFonts w:ascii="Cambria" w:hAnsi="Cambria"/>
          <w:b/>
          <w:bCs/>
          <w:lang w:val="vi-VN"/>
        </w:rPr>
      </w:pPr>
      <w:r>
        <w:rPr>
          <w:rFonts w:ascii="Cambria" w:hAnsi="Cambria"/>
          <w:b/>
          <w:bCs/>
          <w:lang w:val="vi-VN"/>
        </w:rPr>
        <w:t xml:space="preserve">Noche </w:t>
      </w:r>
      <w:r w:rsidRPr="00690E0B">
        <w:rPr>
          <w:rFonts w:ascii="Cambria" w:hAnsi="Cambria"/>
          <w:b/>
          <w:bCs/>
          <w:lang w:val="vi-VN"/>
        </w:rPr>
        <w:t>a bordo del crucero (Sugerencia: Indochine Premium Cruise)</w:t>
      </w:r>
    </w:p>
    <w:p w14:paraId="7790981E" w14:textId="77777777" w:rsidR="00690E0B" w:rsidRPr="00690E0B" w:rsidRDefault="00690E0B" w:rsidP="00690E0B">
      <w:pPr>
        <w:pBdr>
          <w:top w:val="nil"/>
          <w:left w:val="nil"/>
          <w:bottom w:val="nil"/>
          <w:right w:val="nil"/>
        </w:pBdr>
        <w:rPr>
          <w:rFonts w:ascii="Cambria" w:hAnsi="Cambria"/>
          <w:b/>
          <w:bCs/>
          <w:lang w:val="vi-VN"/>
        </w:rPr>
      </w:pPr>
    </w:p>
    <w:p w14:paraId="5060A210" w14:textId="735BC372" w:rsidR="00690E0B" w:rsidRPr="00690E0B" w:rsidRDefault="00690E0B" w:rsidP="00690E0B">
      <w:pPr>
        <w:pBdr>
          <w:top w:val="nil"/>
          <w:left w:val="nil"/>
          <w:bottom w:val="nil"/>
          <w:right w:val="nil"/>
        </w:pBdr>
        <w:rPr>
          <w:rFonts w:ascii="Cambria" w:hAnsi="Cambria"/>
          <w:i/>
          <w:iCs/>
          <w:lang w:val="vi-VN"/>
        </w:rPr>
      </w:pPr>
      <w:r w:rsidRPr="00690E0B">
        <w:rPr>
          <w:rFonts w:ascii="Cambria" w:hAnsi="Cambria"/>
          <w:i/>
          <w:iCs/>
          <w:lang w:val="vi-VN"/>
        </w:rPr>
        <w:t>Nota: El itinerario puede cambiar sin previo aviso, dependiendo de las condiciones meteorológicas.</w:t>
      </w:r>
    </w:p>
    <w:p w14:paraId="3BA915C5" w14:textId="77777777" w:rsidR="00690E0B" w:rsidRPr="00690E0B" w:rsidRDefault="00690E0B" w:rsidP="00690E0B">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4202FD" w14:paraId="234F0D36" w14:textId="77777777">
        <w:tc>
          <w:tcPr>
            <w:tcW w:w="0" w:type="auto"/>
            <w:shd w:val="solid" w:color="730707" w:fill="auto"/>
            <w:tcMar>
              <w:top w:w="75" w:type="dxa"/>
              <w:bottom w:w="75" w:type="dxa"/>
            </w:tcMar>
            <w:vAlign w:val="center"/>
          </w:tcPr>
          <w:p w14:paraId="66B75BF1" w14:textId="77777777" w:rsidR="00401C27" w:rsidRPr="00162C24" w:rsidRDefault="00E31D84">
            <w:pPr>
              <w:rPr>
                <w:rFonts w:ascii="Cambria" w:hAnsi="Cambria"/>
              </w:rPr>
            </w:pPr>
            <w:r w:rsidRPr="00250444">
              <w:rPr>
                <w:rFonts w:ascii="Cambria" w:hAnsi="Cambria"/>
                <w:lang w:val="es-ES"/>
              </w:rPr>
              <w:t> </w:t>
            </w:r>
            <w:r w:rsidRPr="00162C24">
              <w:rPr>
                <w:rFonts w:ascii="Cambria" w:eastAsia="Cambria" w:hAnsi="Cambria" w:cs="Cambria"/>
                <w:b/>
                <w:color w:val="FFFFFF"/>
              </w:rPr>
              <w:t>Day 5</w:t>
            </w:r>
            <w:r w:rsidRPr="00162C24">
              <w:rPr>
                <w:rFonts w:ascii="Cambria" w:hAnsi="Cambria"/>
              </w:rPr>
              <w:t xml:space="preserve">: </w:t>
            </w:r>
            <w:r w:rsidRPr="00162C24">
              <w:rPr>
                <w:rFonts w:ascii="Cambria" w:eastAsia="Cambria" w:hAnsi="Cambria" w:cs="Cambria"/>
                <w:b/>
                <w:color w:val="FFFFFF"/>
              </w:rPr>
              <w:t>Halong Bay Cruise - Hanoi - Flight to Danang - Transfer to Hoian (B/Br/-)</w:t>
            </w:r>
          </w:p>
        </w:tc>
      </w:tr>
      <w:tr w:rsidR="004202FD" w14:paraId="0E881812" w14:textId="77777777">
        <w:tc>
          <w:tcPr>
            <w:tcW w:w="0" w:type="auto"/>
            <w:vAlign w:val="center"/>
          </w:tcPr>
          <w:p w14:paraId="2ABA903C" w14:textId="77777777" w:rsidR="00401C27" w:rsidRPr="00162C24" w:rsidRDefault="00E31D84">
            <w:pPr>
              <w:pBdr>
                <w:top w:val="nil"/>
                <w:left w:val="nil"/>
                <w:bottom w:val="nil"/>
                <w:right w:val="nil"/>
              </w:pBdr>
              <w:jc w:val="both"/>
              <w:rPr>
                <w:rFonts w:ascii="Cambria" w:hAnsi="Cambria"/>
              </w:rPr>
            </w:pPr>
            <w:r w:rsidRPr="00162C24">
              <w:rPr>
                <w:rFonts w:ascii="Cambria" w:hAnsi="Cambria"/>
              </w:rPr>
              <w:t>Enjoy a full breakfast, keep going to visit cave on small bamboo boat, then cruise around the bay so you can see island look like Man’s head, Tortoise island from the cruise. Back to harbor where your driver waiting for you and transfer to Hanoi airport for Da Nang. Upon arrival our tour guide will pick you up and then transfer to Hoi An.</w:t>
            </w:r>
          </w:p>
          <w:p w14:paraId="523C0970" w14:textId="77777777" w:rsidR="00401C27" w:rsidRDefault="00E31D84">
            <w:pPr>
              <w:pBdr>
                <w:top w:val="nil"/>
                <w:left w:val="nil"/>
                <w:bottom w:val="nil"/>
                <w:right w:val="nil"/>
              </w:pBdr>
              <w:jc w:val="both"/>
              <w:rPr>
                <w:rFonts w:ascii="Cambria" w:hAnsi="Cambria"/>
                <w:b/>
              </w:rPr>
            </w:pPr>
            <w:r w:rsidRPr="00162C24">
              <w:rPr>
                <w:rFonts w:ascii="Cambria" w:hAnsi="Cambria"/>
                <w:b/>
              </w:rPr>
              <w:t>Overnight in Hoi An (Suggestion: Four Seasons Resort The Nam Hai)</w:t>
            </w:r>
          </w:p>
          <w:p w14:paraId="791750EA" w14:textId="1A46A951" w:rsidR="00401C27" w:rsidRPr="00162C24" w:rsidRDefault="00E31D84" w:rsidP="00BB7248">
            <w:pPr>
              <w:pBdr>
                <w:top w:val="nil"/>
                <w:left w:val="nil"/>
                <w:bottom w:val="nil"/>
                <w:right w:val="nil"/>
              </w:pBdr>
              <w:jc w:val="both"/>
              <w:rPr>
                <w:rFonts w:ascii="Cambria" w:hAnsi="Cambria"/>
              </w:rPr>
            </w:pPr>
            <w:r w:rsidRPr="00162C24">
              <w:rPr>
                <w:rFonts w:ascii="Cambria" w:hAnsi="Cambria"/>
                <w:b/>
                <w:i/>
              </w:rPr>
              <w:t>Suggestion Flight:  VN175  HAN  DAD  18:45  20:20 (Airfare excluded on our price)</w:t>
            </w:r>
          </w:p>
        </w:tc>
      </w:tr>
    </w:tbl>
    <w:p w14:paraId="16103625" w14:textId="77777777" w:rsidR="00401C27" w:rsidRDefault="00E31D84">
      <w:pPr>
        <w:pBdr>
          <w:top w:val="nil"/>
          <w:left w:val="nil"/>
          <w:bottom w:val="nil"/>
          <w:right w:val="nil"/>
        </w:pBdr>
        <w:rPr>
          <w:rFonts w:ascii="Cambria" w:hAnsi="Cambria"/>
          <w:lang w:val="vi-VN"/>
        </w:rPr>
      </w:pPr>
      <w:r w:rsidRPr="00162C24">
        <w:rPr>
          <w:rFonts w:ascii="Cambria" w:hAnsi="Cambria"/>
        </w:rPr>
        <w:t> </w:t>
      </w:r>
    </w:p>
    <w:p w14:paraId="39667683" w14:textId="71FD4745" w:rsidR="00690E0B" w:rsidRPr="00690E0B" w:rsidRDefault="00690E0B" w:rsidP="00690E0B">
      <w:pPr>
        <w:pBdr>
          <w:top w:val="nil"/>
          <w:left w:val="nil"/>
          <w:bottom w:val="nil"/>
          <w:right w:val="nil"/>
        </w:pBdr>
        <w:jc w:val="both"/>
        <w:rPr>
          <w:rFonts w:ascii="Cambria" w:hAnsi="Cambria"/>
          <w:b/>
          <w:bCs/>
          <w:lang w:val="vi-VN"/>
        </w:rPr>
      </w:pPr>
      <w:r w:rsidRPr="00690E0B">
        <w:rPr>
          <w:rFonts w:ascii="Cambria" w:hAnsi="Cambria"/>
          <w:b/>
          <w:bCs/>
          <w:highlight w:val="yellow"/>
          <w:lang w:val="vi-VN"/>
        </w:rPr>
        <w:t>Día 5: Crucero por la Bahía de Ha Long – Hanói – Vuelo a Da Nang – Traslado a Hoi An (</w:t>
      </w:r>
      <w:r>
        <w:rPr>
          <w:rFonts w:ascii="Cambria" w:hAnsi="Cambria"/>
          <w:b/>
          <w:bCs/>
          <w:highlight w:val="yellow"/>
          <w:lang w:val="vi-VN"/>
        </w:rPr>
        <w:t>D</w:t>
      </w:r>
      <w:r w:rsidRPr="00690E0B">
        <w:rPr>
          <w:rFonts w:ascii="Cambria" w:hAnsi="Cambria"/>
          <w:b/>
          <w:bCs/>
          <w:highlight w:val="yellow"/>
          <w:lang w:val="vi-VN"/>
        </w:rPr>
        <w:t>/Br/-)</w:t>
      </w:r>
    </w:p>
    <w:p w14:paraId="2ADD5B4E" w14:textId="77777777" w:rsidR="00690E0B" w:rsidRDefault="00690E0B" w:rsidP="00690E0B">
      <w:pPr>
        <w:pBdr>
          <w:top w:val="nil"/>
          <w:left w:val="nil"/>
          <w:bottom w:val="nil"/>
          <w:right w:val="nil"/>
        </w:pBdr>
        <w:jc w:val="both"/>
        <w:rPr>
          <w:rFonts w:ascii="Cambria" w:hAnsi="Cambria"/>
          <w:lang w:val="vi-VN"/>
        </w:rPr>
      </w:pPr>
      <w:r w:rsidRPr="00690E0B">
        <w:rPr>
          <w:rFonts w:ascii="Cambria" w:hAnsi="Cambria"/>
          <w:lang w:val="vi-VN"/>
        </w:rPr>
        <w:t>Disfrute de un desayuno completo, continúe con la visita a una cueva en un pequeño barco de bambú y luego navegue por la bahía para observar islas con formas como la Cabeza de Hombre y la Isla de la Tortuga desde el crucero. Regreso al puerto, donde el conductor le estará esperando para el traslado al aeropuerto de Hanói con destino a Da Nang. A su llegada, nuestro guía turístico le recogerá y le trasladará a Hoi An.</w:t>
      </w:r>
    </w:p>
    <w:p w14:paraId="53F7F39D" w14:textId="77777777" w:rsidR="00690E0B" w:rsidRPr="00690E0B" w:rsidRDefault="00690E0B" w:rsidP="00690E0B">
      <w:pPr>
        <w:pBdr>
          <w:top w:val="nil"/>
          <w:left w:val="nil"/>
          <w:bottom w:val="nil"/>
          <w:right w:val="nil"/>
        </w:pBdr>
        <w:jc w:val="both"/>
        <w:rPr>
          <w:rFonts w:ascii="Cambria" w:hAnsi="Cambria"/>
          <w:lang w:val="vi-VN"/>
        </w:rPr>
      </w:pPr>
    </w:p>
    <w:p w14:paraId="09047F67" w14:textId="13309D55" w:rsidR="00690E0B" w:rsidRPr="00690E0B" w:rsidRDefault="00690E0B" w:rsidP="00690E0B">
      <w:pPr>
        <w:pBdr>
          <w:top w:val="nil"/>
          <w:left w:val="nil"/>
          <w:bottom w:val="nil"/>
          <w:right w:val="nil"/>
        </w:pBdr>
        <w:jc w:val="both"/>
        <w:rPr>
          <w:rFonts w:ascii="Cambria" w:hAnsi="Cambria"/>
          <w:b/>
          <w:bCs/>
          <w:lang w:val="vi-VN"/>
        </w:rPr>
      </w:pPr>
      <w:r>
        <w:rPr>
          <w:rFonts w:ascii="Cambria" w:hAnsi="Cambria"/>
          <w:b/>
          <w:bCs/>
          <w:lang w:val="vi-VN"/>
        </w:rPr>
        <w:t xml:space="preserve">Noche </w:t>
      </w:r>
      <w:r w:rsidRPr="00690E0B">
        <w:rPr>
          <w:rFonts w:ascii="Cambria" w:hAnsi="Cambria"/>
          <w:b/>
          <w:bCs/>
          <w:lang w:val="vi-VN"/>
        </w:rPr>
        <w:t>en Hoi An (Sugerencia: Four Seasons Resort The Nam Hai)</w:t>
      </w:r>
    </w:p>
    <w:p w14:paraId="0C985183" w14:textId="77777777" w:rsidR="00690E0B" w:rsidRPr="00690E0B" w:rsidRDefault="00690E0B" w:rsidP="00690E0B">
      <w:pPr>
        <w:pBdr>
          <w:top w:val="nil"/>
          <w:left w:val="nil"/>
          <w:bottom w:val="nil"/>
          <w:right w:val="nil"/>
        </w:pBdr>
        <w:rPr>
          <w:rFonts w:ascii="Cambria" w:hAnsi="Cambria"/>
          <w:lang w:val="vi-VN"/>
        </w:rPr>
      </w:pPr>
    </w:p>
    <w:p w14:paraId="41F4D3CB" w14:textId="4A7BBFD1" w:rsidR="00690E0B" w:rsidRDefault="00690E0B" w:rsidP="00690E0B">
      <w:pPr>
        <w:pBdr>
          <w:top w:val="nil"/>
          <w:left w:val="nil"/>
          <w:bottom w:val="nil"/>
          <w:right w:val="nil"/>
        </w:pBdr>
        <w:rPr>
          <w:rFonts w:ascii="Cambria" w:hAnsi="Cambria"/>
          <w:b/>
          <w:bCs/>
          <w:i/>
          <w:iCs/>
          <w:lang w:val="vi-VN"/>
        </w:rPr>
      </w:pPr>
      <w:r w:rsidRPr="00690E0B">
        <w:rPr>
          <w:rFonts w:ascii="Cambria" w:hAnsi="Cambria"/>
          <w:b/>
          <w:bCs/>
          <w:i/>
          <w:iCs/>
          <w:lang w:val="vi-VN"/>
        </w:rPr>
        <w:t>Vuelo sugerido: VN175 HAN – DAD 18:45 – 20:20 (Billete aéreo no incluido en nuestro precio)</w:t>
      </w:r>
    </w:p>
    <w:p w14:paraId="2A49450D" w14:textId="77777777" w:rsidR="00690E0B" w:rsidRPr="00690E0B" w:rsidRDefault="00690E0B" w:rsidP="00690E0B">
      <w:pPr>
        <w:pBdr>
          <w:top w:val="nil"/>
          <w:left w:val="nil"/>
          <w:bottom w:val="nil"/>
          <w:right w:val="nil"/>
        </w:pBdr>
        <w:rPr>
          <w:rFonts w:ascii="Cambria" w:hAnsi="Cambria"/>
          <w:b/>
          <w:bCs/>
          <w:i/>
          <w:iCs/>
          <w:lang w:val="vi-VN"/>
        </w:rPr>
      </w:pPr>
    </w:p>
    <w:p w14:paraId="62B51080" w14:textId="77777777" w:rsidR="00690E0B" w:rsidRPr="00690E0B" w:rsidRDefault="00690E0B" w:rsidP="00690E0B">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4202FD" w14:paraId="3C3242CF" w14:textId="77777777">
        <w:tc>
          <w:tcPr>
            <w:tcW w:w="0" w:type="auto"/>
            <w:shd w:val="solid" w:color="730707" w:fill="auto"/>
            <w:tcMar>
              <w:top w:w="75" w:type="dxa"/>
              <w:bottom w:w="75" w:type="dxa"/>
            </w:tcMar>
            <w:vAlign w:val="center"/>
          </w:tcPr>
          <w:p w14:paraId="06F9E77C" w14:textId="77777777" w:rsidR="00401C27" w:rsidRPr="00162C24" w:rsidRDefault="00E31D84">
            <w:pPr>
              <w:rPr>
                <w:rFonts w:ascii="Cambria" w:hAnsi="Cambria"/>
              </w:rPr>
            </w:pPr>
            <w:r w:rsidRPr="00690E0B">
              <w:rPr>
                <w:rFonts w:ascii="Cambria" w:hAnsi="Cambria"/>
                <w:lang w:val="es-ES"/>
              </w:rPr>
              <w:lastRenderedPageBreak/>
              <w:t> </w:t>
            </w:r>
            <w:r w:rsidRPr="00162C24">
              <w:rPr>
                <w:rFonts w:ascii="Cambria" w:eastAsia="Cambria" w:hAnsi="Cambria" w:cs="Cambria"/>
                <w:b/>
                <w:color w:val="FFFFFF"/>
              </w:rPr>
              <w:t>Day 6</w:t>
            </w:r>
            <w:r w:rsidRPr="00162C24">
              <w:rPr>
                <w:rFonts w:ascii="Cambria" w:hAnsi="Cambria"/>
              </w:rPr>
              <w:t xml:space="preserve">: </w:t>
            </w:r>
            <w:r w:rsidRPr="00162C24">
              <w:rPr>
                <w:rFonts w:ascii="Cambria" w:eastAsia="Cambria" w:hAnsi="Cambria" w:cs="Cambria"/>
                <w:b/>
                <w:color w:val="FFFFFF"/>
              </w:rPr>
              <w:t>Hoi An City Tour – Boat Trip On Thu Bon River – Hoi An (B/-/-)</w:t>
            </w:r>
          </w:p>
        </w:tc>
      </w:tr>
      <w:tr w:rsidR="004202FD" w14:paraId="2083CADE" w14:textId="77777777">
        <w:tc>
          <w:tcPr>
            <w:tcW w:w="0" w:type="auto"/>
            <w:vAlign w:val="center"/>
          </w:tcPr>
          <w:p w14:paraId="6F39D2F7" w14:textId="77777777" w:rsidR="00401C27" w:rsidRPr="00162C24" w:rsidRDefault="00E31D84">
            <w:pPr>
              <w:pBdr>
                <w:top w:val="nil"/>
                <w:left w:val="nil"/>
                <w:bottom w:val="nil"/>
                <w:right w:val="nil"/>
              </w:pBdr>
              <w:jc w:val="both"/>
              <w:rPr>
                <w:rFonts w:ascii="Cambria" w:hAnsi="Cambria"/>
              </w:rPr>
            </w:pPr>
            <w:r w:rsidRPr="00162C24">
              <w:rPr>
                <w:rFonts w:ascii="Cambria" w:hAnsi="Cambria"/>
              </w:rPr>
              <w:t>Morning, transfer to visit </w:t>
            </w:r>
            <w:r w:rsidRPr="00162C24">
              <w:rPr>
                <w:rFonts w:ascii="Cambria" w:hAnsi="Cambria"/>
                <w:b/>
              </w:rPr>
              <w:t>Hoi An town</w:t>
            </w:r>
            <w:r w:rsidRPr="00162C24">
              <w:rPr>
                <w:rFonts w:ascii="Cambria" w:hAnsi="Cambria"/>
              </w:rPr>
              <w:t> including the old merchant’s houses, heavily influenced by Chinese, Japanese and Vietnamese architecture; the 400-year-old </w:t>
            </w:r>
            <w:r w:rsidRPr="00162C24">
              <w:rPr>
                <w:rFonts w:ascii="Cambria" w:hAnsi="Cambria"/>
                <w:b/>
              </w:rPr>
              <w:t>Japanese Covered Bridge; the Assembly Hall of the Chaozhou Chinese</w:t>
            </w:r>
            <w:r w:rsidRPr="00162C24">
              <w:rPr>
                <w:rFonts w:ascii="Cambria" w:hAnsi="Cambria"/>
              </w:rPr>
              <w:t> congregation and its outstanding wood carvings; and the colourful market.</w:t>
            </w:r>
          </w:p>
          <w:p w14:paraId="185F50C8" w14:textId="4E47AA51" w:rsidR="00401C27" w:rsidRDefault="00E31D84">
            <w:pPr>
              <w:pBdr>
                <w:top w:val="nil"/>
                <w:left w:val="nil"/>
                <w:bottom w:val="nil"/>
                <w:right w:val="nil"/>
              </w:pBdr>
              <w:jc w:val="both"/>
              <w:rPr>
                <w:rFonts w:ascii="Cambria" w:hAnsi="Cambria"/>
              </w:rPr>
            </w:pPr>
            <w:r w:rsidRPr="00162C24">
              <w:rPr>
                <w:rFonts w:ascii="Cambria" w:hAnsi="Cambria"/>
              </w:rPr>
              <w:t>Afternoon: Drive to the </w:t>
            </w:r>
            <w:r w:rsidRPr="00162C24">
              <w:rPr>
                <w:rFonts w:ascii="Cambria" w:hAnsi="Cambria"/>
                <w:b/>
              </w:rPr>
              <w:t>Thu Bon River</w:t>
            </w:r>
            <w:r w:rsidRPr="00162C24">
              <w:rPr>
                <w:rFonts w:ascii="Cambria" w:hAnsi="Cambria"/>
              </w:rPr>
              <w:t> to board your river boat. As you sail down the river, discover the amazing Hoian craft villages dotting the riverside, and hop off the boat to explore them more deeply. Visit the </w:t>
            </w:r>
            <w:r w:rsidRPr="00162C24">
              <w:rPr>
                <w:rFonts w:ascii="Cambria" w:hAnsi="Cambria"/>
                <w:b/>
              </w:rPr>
              <w:t>Thanh Ha ceramic village</w:t>
            </w:r>
            <w:r w:rsidRPr="00162C24">
              <w:rPr>
                <w:rFonts w:ascii="Cambria" w:hAnsi="Cambria"/>
              </w:rPr>
              <w:t> to admire its intricate pottery, and stop off at the </w:t>
            </w:r>
            <w:r w:rsidRPr="00162C24">
              <w:rPr>
                <w:rFonts w:ascii="Cambria" w:hAnsi="Cambria"/>
                <w:b/>
              </w:rPr>
              <w:t>Kim Bong furniture village</w:t>
            </w:r>
            <w:r w:rsidRPr="00162C24">
              <w:rPr>
                <w:rFonts w:ascii="Cambria" w:hAnsi="Cambria"/>
              </w:rPr>
              <w:t> to check out the hand-crafted tables and chairs, then float down to the Cua Dai estuary for a spectacular view of the sun setting over the Thu Bon River and the sea before enjoying </w:t>
            </w:r>
            <w:r w:rsidRPr="00162C24">
              <w:rPr>
                <w:rFonts w:ascii="Cambria" w:hAnsi="Cambria"/>
                <w:b/>
              </w:rPr>
              <w:t>Hoi An memories show.</w:t>
            </w:r>
            <w:r w:rsidRPr="00162C24">
              <w:rPr>
                <w:rFonts w:ascii="Cambria" w:hAnsi="Cambria"/>
              </w:rPr>
              <w:t> You travel back in time to when Hoi An is a trading port during the 16th and 17th Centuries. You become a witness to the ups and downs of Hoi An over the course of hundreds of years while it serves as a cultural intersection on the legendary silk road connecting Vietnam to the rest of the world.</w:t>
            </w:r>
          </w:p>
          <w:p w14:paraId="366B7631" w14:textId="77777777" w:rsidR="009F4356" w:rsidRDefault="009F4356" w:rsidP="009F4356">
            <w:pPr>
              <w:pBdr>
                <w:top w:val="nil"/>
                <w:left w:val="nil"/>
                <w:bottom w:val="nil"/>
                <w:right w:val="nil"/>
              </w:pBdr>
              <w:jc w:val="both"/>
              <w:rPr>
                <w:rFonts w:ascii="Cambria" w:hAnsi="Cambria"/>
              </w:rPr>
            </w:pPr>
          </w:p>
          <w:p w14:paraId="53A205E6" w14:textId="77777777" w:rsidR="009F4356" w:rsidRDefault="009F4356" w:rsidP="009F4356">
            <w:pPr>
              <w:pBdr>
                <w:top w:val="nil"/>
                <w:left w:val="nil"/>
                <w:bottom w:val="nil"/>
                <w:right w:val="nil"/>
              </w:pBdr>
              <w:jc w:val="both"/>
              <w:rPr>
                <w:rFonts w:ascii="Cambria" w:hAnsi="Cambria"/>
              </w:rPr>
            </w:pPr>
            <w:r w:rsidRPr="00F90D31">
              <w:rPr>
                <w:rFonts w:ascii="Cambria" w:hAnsi="Cambria"/>
                <w:noProof/>
              </w:rPr>
              <w:drawing>
                <wp:anchor distT="0" distB="0" distL="114300" distR="114300" simplePos="0" relativeHeight="251660288" behindDoc="0" locked="0" layoutInCell="1" allowOverlap="1" wp14:anchorId="09C92911" wp14:editId="053922DB">
                  <wp:simplePos x="0" y="0"/>
                  <wp:positionH relativeFrom="column">
                    <wp:posOffset>3181350</wp:posOffset>
                  </wp:positionH>
                  <wp:positionV relativeFrom="paragraph">
                    <wp:posOffset>41910</wp:posOffset>
                  </wp:positionV>
                  <wp:extent cx="3276600" cy="1842770"/>
                  <wp:effectExtent l="0" t="0" r="0" b="5080"/>
                  <wp:wrapNone/>
                  <wp:docPr id="580779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779146"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76600" cy="1842770"/>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noProof/>
              </w:rPr>
              <w:drawing>
                <wp:inline distT="0" distB="0" distL="0" distR="0" wp14:anchorId="7BFAEF71" wp14:editId="64C0B19E">
                  <wp:extent cx="3048000" cy="1895475"/>
                  <wp:effectExtent l="0" t="0" r="0" b="9525"/>
                  <wp:docPr id="16781126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0123" cy="1896795"/>
                          </a:xfrm>
                          <a:prstGeom prst="rect">
                            <a:avLst/>
                          </a:prstGeom>
                          <a:noFill/>
                          <a:ln>
                            <a:noFill/>
                          </a:ln>
                        </pic:spPr>
                      </pic:pic>
                    </a:graphicData>
                  </a:graphic>
                </wp:inline>
              </w:drawing>
            </w:r>
          </w:p>
          <w:p w14:paraId="0B148235" w14:textId="22082D4D" w:rsidR="009F4356" w:rsidRPr="00250444" w:rsidRDefault="009F4356" w:rsidP="009F4356">
            <w:pPr>
              <w:pBdr>
                <w:top w:val="nil"/>
                <w:left w:val="nil"/>
                <w:bottom w:val="nil"/>
                <w:right w:val="nil"/>
              </w:pBdr>
              <w:jc w:val="both"/>
              <w:rPr>
                <w:rFonts w:ascii="Cambria" w:hAnsi="Cambria"/>
                <w:bCs/>
                <w:i/>
                <w:iCs/>
                <w:lang w:val="vi-VN"/>
              </w:rPr>
            </w:pPr>
            <w:r w:rsidRPr="00250444">
              <w:rPr>
                <w:rFonts w:ascii="Cambria" w:hAnsi="Cambria"/>
                <w:bCs/>
                <w:lang w:val="es-ES"/>
              </w:rPr>
              <w:t xml:space="preserve">                          </w:t>
            </w:r>
            <w:r w:rsidR="00250444" w:rsidRPr="00250444">
              <w:rPr>
                <w:rFonts w:ascii="Cambria" w:hAnsi="Cambria"/>
                <w:bCs/>
                <w:i/>
                <w:iCs/>
                <w:lang w:val="es-ES"/>
              </w:rPr>
              <w:t>Ciudad</w:t>
            </w:r>
            <w:r w:rsidR="00250444" w:rsidRPr="00250444">
              <w:rPr>
                <w:rFonts w:ascii="Cambria" w:hAnsi="Cambria"/>
                <w:bCs/>
                <w:i/>
                <w:iCs/>
                <w:lang w:val="vi-VN"/>
              </w:rPr>
              <w:t xml:space="preserve"> antigua de </w:t>
            </w:r>
            <w:r w:rsidRPr="00250444">
              <w:rPr>
                <w:rFonts w:ascii="Cambria" w:hAnsi="Cambria"/>
                <w:bCs/>
                <w:i/>
                <w:iCs/>
                <w:lang w:val="es-ES"/>
              </w:rPr>
              <w:t xml:space="preserve">Hoi An                                                             </w:t>
            </w:r>
            <w:r w:rsidR="00250444">
              <w:rPr>
                <w:rFonts w:ascii="Cambria" w:hAnsi="Cambria"/>
                <w:bCs/>
                <w:i/>
                <w:iCs/>
                <w:lang w:val="es-ES"/>
              </w:rPr>
              <w:t>Puente</w:t>
            </w:r>
            <w:r w:rsidR="00250444">
              <w:rPr>
                <w:rFonts w:ascii="Cambria" w:hAnsi="Cambria"/>
                <w:bCs/>
                <w:i/>
                <w:iCs/>
                <w:lang w:val="vi-VN"/>
              </w:rPr>
              <w:t xml:space="preserve"> Cubierto Japonés</w:t>
            </w:r>
          </w:p>
          <w:p w14:paraId="2E5DC15D" w14:textId="77777777" w:rsidR="009F4356" w:rsidRPr="00250444" w:rsidRDefault="009F4356">
            <w:pPr>
              <w:pBdr>
                <w:top w:val="nil"/>
                <w:left w:val="nil"/>
                <w:bottom w:val="nil"/>
                <w:right w:val="nil"/>
              </w:pBdr>
              <w:jc w:val="both"/>
              <w:rPr>
                <w:rFonts w:ascii="Cambria" w:hAnsi="Cambria"/>
                <w:lang w:val="es-ES"/>
              </w:rPr>
            </w:pPr>
          </w:p>
          <w:p w14:paraId="03F9C83F" w14:textId="23DA3709" w:rsidR="00401C27" w:rsidRPr="00162C24" w:rsidRDefault="00E31D84" w:rsidP="00BB7248">
            <w:pPr>
              <w:pBdr>
                <w:top w:val="nil"/>
                <w:left w:val="nil"/>
                <w:bottom w:val="nil"/>
                <w:right w:val="nil"/>
              </w:pBdr>
              <w:jc w:val="both"/>
              <w:rPr>
                <w:rFonts w:ascii="Cambria" w:hAnsi="Cambria"/>
              </w:rPr>
            </w:pPr>
            <w:r w:rsidRPr="00162C24">
              <w:rPr>
                <w:rFonts w:ascii="Cambria" w:hAnsi="Cambria"/>
                <w:b/>
              </w:rPr>
              <w:t>Overnight in Hoi An (Suggestion: Four Seasons Resort The Nam Hai)</w:t>
            </w:r>
          </w:p>
        </w:tc>
      </w:tr>
    </w:tbl>
    <w:p w14:paraId="7B0A600A" w14:textId="77777777" w:rsidR="00401C27" w:rsidRDefault="00E31D84">
      <w:pPr>
        <w:pBdr>
          <w:top w:val="nil"/>
          <w:left w:val="nil"/>
          <w:bottom w:val="nil"/>
          <w:right w:val="nil"/>
        </w:pBdr>
        <w:rPr>
          <w:rFonts w:ascii="Cambria" w:hAnsi="Cambria"/>
          <w:lang w:val="vi-VN"/>
        </w:rPr>
      </w:pPr>
      <w:r w:rsidRPr="00162C24">
        <w:rPr>
          <w:rFonts w:ascii="Cambria" w:hAnsi="Cambria"/>
        </w:rPr>
        <w:t> </w:t>
      </w:r>
    </w:p>
    <w:p w14:paraId="69FD618B" w14:textId="6D9907F5" w:rsidR="00CA2F31" w:rsidRPr="00CA2F31" w:rsidRDefault="00CA2F31" w:rsidP="00CA2F31">
      <w:pPr>
        <w:pBdr>
          <w:top w:val="nil"/>
          <w:left w:val="nil"/>
          <w:bottom w:val="nil"/>
          <w:right w:val="nil"/>
        </w:pBdr>
        <w:jc w:val="both"/>
        <w:rPr>
          <w:rFonts w:ascii="Cambria" w:hAnsi="Cambria"/>
          <w:b/>
          <w:bCs/>
          <w:lang w:val="vi-VN"/>
        </w:rPr>
      </w:pPr>
      <w:r w:rsidRPr="00CA2F31">
        <w:rPr>
          <w:rFonts w:ascii="Cambria" w:hAnsi="Cambria"/>
          <w:b/>
          <w:bCs/>
          <w:highlight w:val="yellow"/>
          <w:lang w:val="vi-VN"/>
        </w:rPr>
        <w:t xml:space="preserve">Día 6: </w:t>
      </w:r>
      <w:r>
        <w:rPr>
          <w:rFonts w:ascii="Cambria" w:hAnsi="Cambria"/>
          <w:b/>
          <w:bCs/>
          <w:highlight w:val="yellow"/>
          <w:lang w:val="vi-VN"/>
        </w:rPr>
        <w:t>Recorrido por</w:t>
      </w:r>
      <w:r w:rsidRPr="00CA2F31">
        <w:rPr>
          <w:rFonts w:ascii="Cambria" w:hAnsi="Cambria"/>
          <w:b/>
          <w:bCs/>
          <w:highlight w:val="yellow"/>
          <w:lang w:val="vi-VN"/>
        </w:rPr>
        <w:t xml:space="preserve"> la ciudad de Hoi An – Paseo en barco por el río Thu Bon – Hoi An (</w:t>
      </w:r>
      <w:r>
        <w:rPr>
          <w:rFonts w:ascii="Cambria" w:hAnsi="Cambria"/>
          <w:b/>
          <w:bCs/>
          <w:highlight w:val="yellow"/>
          <w:lang w:val="vi-VN"/>
        </w:rPr>
        <w:t>D</w:t>
      </w:r>
      <w:r w:rsidRPr="00CA2F31">
        <w:rPr>
          <w:rFonts w:ascii="Cambria" w:hAnsi="Cambria"/>
          <w:b/>
          <w:bCs/>
          <w:highlight w:val="yellow"/>
          <w:lang w:val="vi-VN"/>
        </w:rPr>
        <w:t>/-/-)</w:t>
      </w:r>
    </w:p>
    <w:p w14:paraId="3893F41A" w14:textId="7580BE58" w:rsidR="00CA2F31" w:rsidRPr="00CA2F31" w:rsidRDefault="00CA2F31" w:rsidP="00CA2F31">
      <w:pPr>
        <w:pBdr>
          <w:top w:val="nil"/>
          <w:left w:val="nil"/>
          <w:bottom w:val="nil"/>
          <w:right w:val="nil"/>
        </w:pBdr>
        <w:jc w:val="both"/>
        <w:rPr>
          <w:rFonts w:ascii="Cambria" w:hAnsi="Cambria"/>
          <w:lang w:val="vi-VN"/>
        </w:rPr>
      </w:pPr>
      <w:r w:rsidRPr="00CA2F31">
        <w:rPr>
          <w:rFonts w:ascii="Cambria" w:hAnsi="Cambria"/>
          <w:lang w:val="vi-VN"/>
        </w:rPr>
        <w:t xml:space="preserve">Por la mañana, traslado para visitar la ciudad de Hoi An, incluyendo las antiguas casas de comerciantes, fuertemente influenciadas por la arquitectura china, japonesa y vietnamita; el Puente Cubierto Japonés de más de 400 años de antigüedad; </w:t>
      </w:r>
      <w:r>
        <w:rPr>
          <w:rFonts w:ascii="Cambria" w:hAnsi="Cambria"/>
          <w:lang w:val="vi-VN"/>
        </w:rPr>
        <w:t xml:space="preserve">el Salón </w:t>
      </w:r>
      <w:r w:rsidRPr="00CA2F31">
        <w:rPr>
          <w:rFonts w:ascii="Cambria" w:hAnsi="Cambria"/>
          <w:lang w:val="vi-VN"/>
        </w:rPr>
        <w:t>de Asambleas de la congregación china de Chaozhou, con sus excepcionales tallas en madera; y el colorido mercado.</w:t>
      </w:r>
    </w:p>
    <w:p w14:paraId="1F0864C9" w14:textId="77777777" w:rsidR="00CA2F31" w:rsidRPr="00CA2F31" w:rsidRDefault="00CA2F31" w:rsidP="00CA2F31">
      <w:pPr>
        <w:pBdr>
          <w:top w:val="nil"/>
          <w:left w:val="nil"/>
          <w:bottom w:val="nil"/>
          <w:right w:val="nil"/>
        </w:pBdr>
        <w:jc w:val="both"/>
        <w:rPr>
          <w:rFonts w:ascii="Cambria" w:hAnsi="Cambria"/>
          <w:lang w:val="vi-VN"/>
        </w:rPr>
      </w:pPr>
      <w:r w:rsidRPr="00CA2F31">
        <w:rPr>
          <w:rFonts w:ascii="Cambria" w:hAnsi="Cambria"/>
          <w:lang w:val="vi-VN"/>
        </w:rPr>
        <w:t xml:space="preserve">Por la tarde, traslado al río Thu Bon para embarcar en una lancha fluvial. Mientras navega río abajo, descubra los fascinantes pueblos artesanales de Hoi An que salpican las orillas del río, con paradas para explorarlos con mayor profundidad. Visita a la aldea de cerámica de Thanh Ha para admirar su delicada alfarería, y parada en la aldea carpintera de Kim Bong para observar mesas y sillas hechas a mano. A continuación, navegación hasta el estuario de Cua Dai para disfrutar de una espectacular vista del atardecer sobre el río Thu Bon y el mar, antes de asistir al espectáculo “Hoi An Memories”. Este espectáculo le transporta en el tiempo a la época en que Hoi An era un puerto comercial durante los siglos XVI y XVII. Usted </w:t>
      </w:r>
      <w:r w:rsidRPr="00CA2F31">
        <w:rPr>
          <w:rFonts w:ascii="Cambria" w:hAnsi="Cambria"/>
          <w:lang w:val="vi-VN"/>
        </w:rPr>
        <w:lastRenderedPageBreak/>
        <w:t>será testigo de los altibajos de Hoi An a lo largo de cientos de años, mientras servía como punto de encuentro cultural en la legendaria Ruta de la Seda que conectaba Vietnam con el resto del mundo.</w:t>
      </w:r>
    </w:p>
    <w:p w14:paraId="02097816" w14:textId="77777777" w:rsidR="00CA2F31" w:rsidRPr="00CA2F31" w:rsidRDefault="00CA2F31" w:rsidP="00CA2F31">
      <w:pPr>
        <w:pBdr>
          <w:top w:val="nil"/>
          <w:left w:val="nil"/>
          <w:bottom w:val="nil"/>
          <w:right w:val="nil"/>
        </w:pBdr>
        <w:rPr>
          <w:rFonts w:ascii="Cambria" w:hAnsi="Cambria"/>
          <w:lang w:val="vi-VN"/>
        </w:rPr>
      </w:pPr>
    </w:p>
    <w:p w14:paraId="66E5E9C4" w14:textId="0EECAA21" w:rsidR="00CA2F31" w:rsidRPr="00CA2F31" w:rsidRDefault="00CA2F31" w:rsidP="00CA2F31">
      <w:pPr>
        <w:pBdr>
          <w:top w:val="nil"/>
          <w:left w:val="nil"/>
          <w:bottom w:val="nil"/>
          <w:right w:val="nil"/>
        </w:pBdr>
        <w:rPr>
          <w:rFonts w:ascii="Cambria" w:hAnsi="Cambria"/>
          <w:b/>
          <w:bCs/>
          <w:lang w:val="vi-VN"/>
        </w:rPr>
      </w:pPr>
      <w:r>
        <w:rPr>
          <w:rFonts w:ascii="Cambria" w:hAnsi="Cambria"/>
          <w:b/>
          <w:bCs/>
          <w:lang w:val="vi-VN"/>
        </w:rPr>
        <w:t xml:space="preserve">Noche </w:t>
      </w:r>
      <w:r w:rsidRPr="00CA2F31">
        <w:rPr>
          <w:rFonts w:ascii="Cambria" w:hAnsi="Cambria"/>
          <w:b/>
          <w:bCs/>
          <w:lang w:val="vi-VN"/>
        </w:rPr>
        <w:t>en Hoi An (Sugerencia: Four Seasons Resort The Nam Hai)</w:t>
      </w:r>
    </w:p>
    <w:p w14:paraId="664E57C1" w14:textId="77777777" w:rsidR="00CA2F31" w:rsidRPr="00CA2F31" w:rsidRDefault="00CA2F31" w:rsidP="00CA2F31">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4202FD" w14:paraId="7B199D6F" w14:textId="77777777">
        <w:tc>
          <w:tcPr>
            <w:tcW w:w="0" w:type="auto"/>
            <w:shd w:val="solid" w:color="730707" w:fill="auto"/>
            <w:tcMar>
              <w:top w:w="75" w:type="dxa"/>
              <w:bottom w:w="75" w:type="dxa"/>
            </w:tcMar>
            <w:vAlign w:val="center"/>
          </w:tcPr>
          <w:p w14:paraId="58136514" w14:textId="77777777" w:rsidR="00401C27" w:rsidRPr="00162C24" w:rsidRDefault="00E31D84">
            <w:pPr>
              <w:rPr>
                <w:rFonts w:ascii="Cambria" w:hAnsi="Cambria"/>
              </w:rPr>
            </w:pPr>
            <w:r w:rsidRPr="00162C24">
              <w:rPr>
                <w:rFonts w:ascii="Cambria" w:hAnsi="Cambria"/>
              </w:rPr>
              <w:t> </w:t>
            </w:r>
            <w:r w:rsidRPr="00162C24">
              <w:rPr>
                <w:rFonts w:ascii="Cambria" w:eastAsia="Cambria" w:hAnsi="Cambria" w:cs="Cambria"/>
                <w:b/>
                <w:color w:val="FFFFFF"/>
              </w:rPr>
              <w:t>Day 7</w:t>
            </w:r>
            <w:r w:rsidRPr="00162C24">
              <w:rPr>
                <w:rFonts w:ascii="Cambria" w:hAnsi="Cambria"/>
              </w:rPr>
              <w:t xml:space="preserve">: </w:t>
            </w:r>
            <w:r w:rsidRPr="00162C24">
              <w:rPr>
                <w:rFonts w:ascii="Cambria" w:eastAsia="Cambria" w:hAnsi="Cambria" w:cs="Cambria"/>
                <w:b/>
                <w:color w:val="FFFFFF"/>
              </w:rPr>
              <w:t>Hoi An Free Day (B/-/-)</w:t>
            </w:r>
          </w:p>
        </w:tc>
      </w:tr>
      <w:tr w:rsidR="004202FD" w14:paraId="6DB7F8F0" w14:textId="77777777">
        <w:tc>
          <w:tcPr>
            <w:tcW w:w="0" w:type="auto"/>
            <w:vAlign w:val="center"/>
          </w:tcPr>
          <w:p w14:paraId="20B99E1E" w14:textId="77777777" w:rsidR="00401C27" w:rsidRPr="00162C24" w:rsidRDefault="00E31D84">
            <w:pPr>
              <w:pBdr>
                <w:top w:val="nil"/>
                <w:left w:val="nil"/>
                <w:bottom w:val="nil"/>
                <w:right w:val="nil"/>
              </w:pBdr>
              <w:jc w:val="both"/>
              <w:rPr>
                <w:rFonts w:ascii="Cambria" w:hAnsi="Cambria"/>
              </w:rPr>
            </w:pPr>
            <w:r w:rsidRPr="00162C24">
              <w:rPr>
                <w:rFonts w:ascii="Cambria" w:hAnsi="Cambria"/>
              </w:rPr>
              <w:t>Full day for free time at leisure.</w:t>
            </w:r>
          </w:p>
          <w:p w14:paraId="1CBBDA72" w14:textId="057E0700" w:rsidR="00401C27" w:rsidRPr="00162C24" w:rsidRDefault="00E31D84" w:rsidP="00BB7248">
            <w:pPr>
              <w:pBdr>
                <w:top w:val="nil"/>
                <w:left w:val="nil"/>
                <w:bottom w:val="nil"/>
                <w:right w:val="nil"/>
              </w:pBdr>
              <w:jc w:val="both"/>
              <w:rPr>
                <w:rFonts w:ascii="Cambria" w:hAnsi="Cambria"/>
              </w:rPr>
            </w:pPr>
            <w:r w:rsidRPr="00162C24">
              <w:rPr>
                <w:rFonts w:ascii="Cambria" w:hAnsi="Cambria"/>
                <w:b/>
              </w:rPr>
              <w:t>Overnight in Hoi An (Suggestion: Four Seasons Resort The Nam Hai)</w:t>
            </w:r>
          </w:p>
        </w:tc>
      </w:tr>
    </w:tbl>
    <w:p w14:paraId="45D611DD" w14:textId="77777777" w:rsidR="00401C27" w:rsidRDefault="00E31D84">
      <w:pPr>
        <w:pBdr>
          <w:top w:val="nil"/>
          <w:left w:val="nil"/>
          <w:bottom w:val="nil"/>
          <w:right w:val="nil"/>
        </w:pBdr>
        <w:rPr>
          <w:rFonts w:ascii="Cambria" w:hAnsi="Cambria"/>
          <w:lang w:val="vi-VN"/>
        </w:rPr>
      </w:pPr>
      <w:r w:rsidRPr="00162C24">
        <w:rPr>
          <w:rFonts w:ascii="Cambria" w:hAnsi="Cambria"/>
        </w:rPr>
        <w:t> </w:t>
      </w:r>
    </w:p>
    <w:p w14:paraId="0AF1AEBA" w14:textId="1F06232B" w:rsidR="00CA2F31" w:rsidRPr="00CA2F31" w:rsidRDefault="00CA2F31" w:rsidP="00CA2F31">
      <w:pPr>
        <w:pBdr>
          <w:top w:val="nil"/>
          <w:left w:val="nil"/>
          <w:bottom w:val="nil"/>
          <w:right w:val="nil"/>
        </w:pBdr>
        <w:jc w:val="both"/>
        <w:rPr>
          <w:rFonts w:ascii="Cambria" w:hAnsi="Cambria"/>
          <w:b/>
          <w:bCs/>
          <w:lang w:val="vi-VN"/>
        </w:rPr>
      </w:pPr>
      <w:r w:rsidRPr="00CA2F31">
        <w:rPr>
          <w:rFonts w:ascii="Cambria" w:hAnsi="Cambria"/>
          <w:b/>
          <w:bCs/>
          <w:highlight w:val="yellow"/>
          <w:lang w:val="vi-VN"/>
        </w:rPr>
        <w:t>Día 7: Hoi An – Día libre (</w:t>
      </w:r>
      <w:r>
        <w:rPr>
          <w:rFonts w:ascii="Cambria" w:hAnsi="Cambria"/>
          <w:b/>
          <w:bCs/>
          <w:highlight w:val="yellow"/>
          <w:lang w:val="vi-VN"/>
        </w:rPr>
        <w:t>D</w:t>
      </w:r>
      <w:r w:rsidRPr="00CA2F31">
        <w:rPr>
          <w:rFonts w:ascii="Cambria" w:hAnsi="Cambria"/>
          <w:b/>
          <w:bCs/>
          <w:highlight w:val="yellow"/>
          <w:lang w:val="vi-VN"/>
        </w:rPr>
        <w:t>/-/-)</w:t>
      </w:r>
    </w:p>
    <w:p w14:paraId="74C8DAE0" w14:textId="476BB37D" w:rsidR="00CA2F31" w:rsidRPr="00CA2F31" w:rsidRDefault="00CA2F31" w:rsidP="00CA2F31">
      <w:pPr>
        <w:pBdr>
          <w:top w:val="nil"/>
          <w:left w:val="nil"/>
          <w:bottom w:val="nil"/>
          <w:right w:val="nil"/>
        </w:pBdr>
        <w:jc w:val="both"/>
        <w:rPr>
          <w:rFonts w:ascii="Cambria" w:hAnsi="Cambria"/>
          <w:lang w:val="vi-VN"/>
        </w:rPr>
      </w:pPr>
      <w:r>
        <w:rPr>
          <w:rFonts w:ascii="Cambria" w:hAnsi="Cambria"/>
          <w:lang w:val="vi-VN"/>
        </w:rPr>
        <w:t>Día</w:t>
      </w:r>
      <w:r w:rsidRPr="00CA2F31">
        <w:rPr>
          <w:rFonts w:ascii="Cambria" w:hAnsi="Cambria"/>
          <w:lang w:val="vi-VN"/>
        </w:rPr>
        <w:t xml:space="preserve"> libre para actividades personales y descanso.</w:t>
      </w:r>
    </w:p>
    <w:p w14:paraId="646026C4" w14:textId="37F24D00" w:rsidR="00CA2F31" w:rsidRPr="00CA2F31" w:rsidRDefault="00CA2F31" w:rsidP="00CA2F31">
      <w:pPr>
        <w:pBdr>
          <w:top w:val="nil"/>
          <w:left w:val="nil"/>
          <w:bottom w:val="nil"/>
          <w:right w:val="nil"/>
        </w:pBdr>
        <w:jc w:val="both"/>
        <w:rPr>
          <w:rFonts w:ascii="Cambria" w:hAnsi="Cambria"/>
          <w:b/>
          <w:bCs/>
          <w:lang w:val="vi-VN"/>
        </w:rPr>
      </w:pPr>
      <w:r w:rsidRPr="00CA2F31">
        <w:rPr>
          <w:rFonts w:ascii="Cambria" w:hAnsi="Cambria"/>
          <w:b/>
          <w:bCs/>
          <w:lang w:val="vi-VN"/>
        </w:rPr>
        <w:t xml:space="preserve">Noche </w:t>
      </w:r>
      <w:r w:rsidRPr="00CA2F31">
        <w:rPr>
          <w:rFonts w:ascii="Cambria" w:hAnsi="Cambria"/>
          <w:b/>
          <w:bCs/>
          <w:lang w:val="vi-VN"/>
        </w:rPr>
        <w:t>en Hoi An (Sugerencia: Four Seasons Resort The Nam Hai)</w:t>
      </w:r>
    </w:p>
    <w:p w14:paraId="51011918" w14:textId="77777777" w:rsidR="00CA2F31" w:rsidRPr="00CA2F31" w:rsidRDefault="00CA2F31" w:rsidP="00CA2F31">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4202FD" w14:paraId="5AF31CC8" w14:textId="77777777">
        <w:tc>
          <w:tcPr>
            <w:tcW w:w="0" w:type="auto"/>
            <w:shd w:val="solid" w:color="730707" w:fill="auto"/>
            <w:tcMar>
              <w:top w:w="75" w:type="dxa"/>
              <w:bottom w:w="75" w:type="dxa"/>
            </w:tcMar>
            <w:vAlign w:val="center"/>
          </w:tcPr>
          <w:p w14:paraId="40781CBC" w14:textId="77777777" w:rsidR="00401C27" w:rsidRPr="00162C24" w:rsidRDefault="00E31D84">
            <w:pPr>
              <w:rPr>
                <w:rFonts w:ascii="Cambria" w:hAnsi="Cambria"/>
              </w:rPr>
            </w:pPr>
            <w:r w:rsidRPr="00162C24">
              <w:rPr>
                <w:rFonts w:ascii="Cambria" w:hAnsi="Cambria"/>
              </w:rPr>
              <w:t> </w:t>
            </w:r>
            <w:r w:rsidRPr="00162C24">
              <w:rPr>
                <w:rFonts w:ascii="Cambria" w:eastAsia="Cambria" w:hAnsi="Cambria" w:cs="Cambria"/>
                <w:b/>
                <w:color w:val="FFFFFF"/>
              </w:rPr>
              <w:t>Day 8</w:t>
            </w:r>
            <w:r w:rsidRPr="00162C24">
              <w:rPr>
                <w:rFonts w:ascii="Cambria" w:hAnsi="Cambria"/>
              </w:rPr>
              <w:t xml:space="preserve">: </w:t>
            </w:r>
            <w:r w:rsidRPr="00162C24">
              <w:rPr>
                <w:rFonts w:ascii="Cambria" w:eastAsia="Cambria" w:hAnsi="Cambria" w:cs="Cambria"/>
                <w:b/>
                <w:color w:val="FFFFFF"/>
              </w:rPr>
              <w:t>Hoi An – Danang – Flight To Saigon (B/-/-)</w:t>
            </w:r>
          </w:p>
        </w:tc>
      </w:tr>
      <w:tr w:rsidR="004202FD" w14:paraId="06449713" w14:textId="77777777">
        <w:tc>
          <w:tcPr>
            <w:tcW w:w="0" w:type="auto"/>
            <w:vAlign w:val="center"/>
          </w:tcPr>
          <w:p w14:paraId="3BA3FF3F" w14:textId="77777777" w:rsidR="00401C27" w:rsidRPr="00162C24" w:rsidRDefault="00E31D84">
            <w:pPr>
              <w:pBdr>
                <w:top w:val="nil"/>
                <w:left w:val="nil"/>
                <w:bottom w:val="nil"/>
                <w:right w:val="nil"/>
              </w:pBdr>
              <w:jc w:val="both"/>
              <w:rPr>
                <w:rFonts w:ascii="Cambria" w:hAnsi="Cambria"/>
              </w:rPr>
            </w:pPr>
            <w:r w:rsidRPr="00162C24">
              <w:rPr>
                <w:rFonts w:ascii="Cambria" w:hAnsi="Cambria"/>
              </w:rPr>
              <w:t>Fly to </w:t>
            </w:r>
            <w:r w:rsidRPr="00162C24">
              <w:rPr>
                <w:rFonts w:ascii="Cambria" w:hAnsi="Cambria"/>
                <w:b/>
              </w:rPr>
              <w:t>Saigon</w:t>
            </w:r>
            <w:r w:rsidRPr="00162C24">
              <w:rPr>
                <w:rFonts w:ascii="Cambria" w:hAnsi="Cambria"/>
              </w:rPr>
              <w:t> (Ho Chi Minh City), Vietnam's most dynamic city. With an expert private guide and driver pick you up to the most luxury hotel in Sai Gon.</w:t>
            </w:r>
          </w:p>
          <w:p w14:paraId="1D83DE85" w14:textId="77777777" w:rsidR="00401C27" w:rsidRDefault="00E31D84">
            <w:pPr>
              <w:pBdr>
                <w:top w:val="nil"/>
                <w:left w:val="nil"/>
                <w:bottom w:val="nil"/>
                <w:right w:val="nil"/>
              </w:pBdr>
              <w:jc w:val="both"/>
              <w:rPr>
                <w:rFonts w:ascii="Cambria" w:hAnsi="Cambria"/>
                <w:b/>
              </w:rPr>
            </w:pPr>
            <w:r w:rsidRPr="00162C24">
              <w:rPr>
                <w:rFonts w:ascii="Cambria" w:hAnsi="Cambria"/>
                <w:b/>
              </w:rPr>
              <w:t>Overnight in Sai Gon (Suggestion: Park Hyatt Saigon)</w:t>
            </w:r>
          </w:p>
          <w:p w14:paraId="76DC8E1B" w14:textId="1D22784E" w:rsidR="00401C27" w:rsidRPr="00162C24" w:rsidRDefault="00E31D84" w:rsidP="00BB7248">
            <w:pPr>
              <w:pBdr>
                <w:top w:val="nil"/>
                <w:left w:val="nil"/>
                <w:bottom w:val="nil"/>
                <w:right w:val="nil"/>
              </w:pBdr>
              <w:jc w:val="both"/>
              <w:rPr>
                <w:rFonts w:ascii="Cambria" w:hAnsi="Cambria"/>
              </w:rPr>
            </w:pPr>
            <w:r w:rsidRPr="00162C24">
              <w:rPr>
                <w:rFonts w:ascii="Cambria" w:hAnsi="Cambria"/>
                <w:b/>
                <w:i/>
              </w:rPr>
              <w:t>Suggestion Flight: VN125  DAD  SGN  13:35  15:15 (Airfare excluded on our price)</w:t>
            </w:r>
          </w:p>
        </w:tc>
      </w:tr>
    </w:tbl>
    <w:p w14:paraId="21C35504" w14:textId="01E8081D" w:rsidR="00F730F8" w:rsidRPr="00F15D03" w:rsidRDefault="00E31D84" w:rsidP="00F730F8">
      <w:pPr>
        <w:pStyle w:val="BodyText"/>
        <w:spacing w:before="2" w:line="276" w:lineRule="auto"/>
        <w:ind w:left="231" w:right="386"/>
        <w:rPr>
          <w:rFonts w:asciiTheme="majorHAnsi" w:hAnsiTheme="majorHAnsi"/>
          <w:lang w:val="vi-VN"/>
        </w:rPr>
      </w:pPr>
      <w:r w:rsidRPr="00162C24">
        <w:rPr>
          <w:rFonts w:ascii="Cambria" w:hAnsi="Cambria"/>
        </w:rPr>
        <w:t> </w:t>
      </w:r>
      <w:r w:rsidR="00F15D03">
        <w:rPr>
          <w:rFonts w:asciiTheme="majorHAnsi" w:hAnsiTheme="majorHAnsi"/>
          <w:lang w:val="vi-VN"/>
        </w:rPr>
        <w:t xml:space="preserve"> </w:t>
      </w:r>
    </w:p>
    <w:p w14:paraId="5DA14A1A" w14:textId="126292D0" w:rsidR="00F730F8" w:rsidRDefault="00D9245C" w:rsidP="00F730F8">
      <w:pPr>
        <w:pStyle w:val="BodyText"/>
        <w:ind w:left="231"/>
        <w:rPr>
          <w:sz w:val="20"/>
        </w:rPr>
      </w:pPr>
      <w:r w:rsidRPr="00D9245C">
        <w:rPr>
          <w:noProof/>
          <w:sz w:val="20"/>
        </w:rPr>
        <w:drawing>
          <wp:inline distT="0" distB="0" distL="0" distR="0" wp14:anchorId="14A86037" wp14:editId="7B883BE6">
            <wp:extent cx="3043241" cy="2168838"/>
            <wp:effectExtent l="0" t="0" r="0" b="0"/>
            <wp:docPr id="10" name="Picture 10" descr="C:\Users\Administrator\Desktop\waling.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waling.web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1810" cy="2174945"/>
                    </a:xfrm>
                    <a:prstGeom prst="rect">
                      <a:avLst/>
                    </a:prstGeom>
                    <a:noFill/>
                    <a:ln>
                      <a:noFill/>
                    </a:ln>
                  </pic:spPr>
                </pic:pic>
              </a:graphicData>
            </a:graphic>
          </wp:inline>
        </w:drawing>
      </w:r>
      <w:r w:rsidR="00F730F8">
        <w:rPr>
          <w:noProof/>
        </w:rPr>
        <w:drawing>
          <wp:anchor distT="0" distB="0" distL="114300" distR="114300" simplePos="0" relativeHeight="251655168" behindDoc="0" locked="0" layoutInCell="1" allowOverlap="1" wp14:anchorId="5DDC1ACB" wp14:editId="39FE7CBD">
            <wp:simplePos x="0" y="0"/>
            <wp:positionH relativeFrom="column">
              <wp:posOffset>127685</wp:posOffset>
            </wp:positionH>
            <wp:positionV relativeFrom="paragraph">
              <wp:posOffset>8382</wp:posOffset>
            </wp:positionV>
            <wp:extent cx="3228975" cy="2155798"/>
            <wp:effectExtent l="0" t="0" r="0" b="0"/>
            <wp:wrapThrough wrapText="bothSides">
              <wp:wrapPolygon edited="0">
                <wp:start x="0" y="0"/>
                <wp:lineTo x="0" y="21384"/>
                <wp:lineTo x="21409" y="21384"/>
                <wp:lineTo x="21409" y="0"/>
                <wp:lineTo x="0" y="0"/>
              </wp:wrapPolygon>
            </wp:wrapThrough>
            <wp:docPr id="114820024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200249" name="Picture 114820024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28975" cy="2155798"/>
                    </a:xfrm>
                    <a:prstGeom prst="rect">
                      <a:avLst/>
                    </a:prstGeom>
                  </pic:spPr>
                </pic:pic>
              </a:graphicData>
            </a:graphic>
          </wp:anchor>
        </w:drawing>
      </w:r>
    </w:p>
    <w:p w14:paraId="4F331377" w14:textId="42F36BE7" w:rsidR="00F730F8" w:rsidRPr="00250444" w:rsidRDefault="00F730F8" w:rsidP="00F730F8">
      <w:pPr>
        <w:spacing w:before="93"/>
        <w:ind w:left="142" w:right="194"/>
        <w:jc w:val="both"/>
        <w:rPr>
          <w:rFonts w:ascii="Cambria" w:hAnsi="Cambria"/>
          <w:i/>
          <w:iCs/>
          <w:lang w:val="vi-VN"/>
        </w:rPr>
      </w:pPr>
      <w:r w:rsidRPr="00250444">
        <w:rPr>
          <w:rFonts w:ascii="Cambria" w:hAnsi="Cambria"/>
          <w:i/>
          <w:iCs/>
          <w:lang w:val="es-ES"/>
        </w:rPr>
        <w:t xml:space="preserve">                      </w:t>
      </w:r>
      <w:r w:rsidRPr="00250444">
        <w:rPr>
          <w:rFonts w:ascii="Cambria" w:hAnsi="Cambria"/>
          <w:i/>
          <w:iCs/>
          <w:lang w:val="vi-VN"/>
        </w:rPr>
        <w:t xml:space="preserve"> </w:t>
      </w:r>
      <w:r w:rsidRPr="00250444">
        <w:rPr>
          <w:rFonts w:ascii="Cambria" w:hAnsi="Cambria"/>
          <w:i/>
          <w:iCs/>
          <w:lang w:val="es-ES"/>
        </w:rPr>
        <w:t xml:space="preserve">   </w:t>
      </w:r>
      <w:r w:rsidR="00250444" w:rsidRPr="00250444">
        <w:rPr>
          <w:rFonts w:ascii="Cambria" w:hAnsi="Cambria"/>
          <w:i/>
          <w:iCs/>
          <w:lang w:val="es-ES"/>
        </w:rPr>
        <w:t>Ciudad</w:t>
      </w:r>
      <w:r w:rsidR="00250444" w:rsidRPr="00250444">
        <w:rPr>
          <w:rFonts w:ascii="Cambria" w:hAnsi="Cambria"/>
          <w:i/>
          <w:iCs/>
          <w:lang w:val="vi-VN"/>
        </w:rPr>
        <w:t xml:space="preserve"> </w:t>
      </w:r>
      <w:r w:rsidRPr="00250444">
        <w:rPr>
          <w:rFonts w:ascii="Cambria" w:hAnsi="Cambria"/>
          <w:i/>
          <w:iCs/>
          <w:lang w:val="es-ES"/>
        </w:rPr>
        <w:t xml:space="preserve">Ho Chi Minh     </w:t>
      </w:r>
      <w:r w:rsidRPr="00250444">
        <w:rPr>
          <w:rFonts w:ascii="Cambria" w:hAnsi="Cambria"/>
          <w:i/>
          <w:iCs/>
          <w:lang w:val="vi-VN"/>
        </w:rPr>
        <w:t xml:space="preserve">                                        </w:t>
      </w:r>
      <w:r w:rsidR="00250444" w:rsidRPr="00250444">
        <w:rPr>
          <w:rFonts w:ascii="Cambria" w:hAnsi="Cambria"/>
          <w:i/>
          <w:iCs/>
          <w:lang w:val="vi-VN"/>
        </w:rPr>
        <w:t xml:space="preserve">                     </w:t>
      </w:r>
      <w:r w:rsidRPr="00250444">
        <w:rPr>
          <w:rFonts w:ascii="Cambria" w:hAnsi="Cambria"/>
          <w:i/>
          <w:iCs/>
          <w:lang w:val="vi-VN"/>
        </w:rPr>
        <w:t xml:space="preserve"> </w:t>
      </w:r>
      <w:r w:rsidRPr="00250444">
        <w:rPr>
          <w:rFonts w:ascii="Cambria" w:hAnsi="Cambria"/>
          <w:i/>
          <w:iCs/>
          <w:lang w:val="es-ES"/>
        </w:rPr>
        <w:t xml:space="preserve">  </w:t>
      </w:r>
      <w:r w:rsidR="00250444" w:rsidRPr="00250444">
        <w:rPr>
          <w:rFonts w:ascii="Cambria" w:hAnsi="Cambria"/>
          <w:i/>
          <w:iCs/>
          <w:lang w:val="es-ES"/>
        </w:rPr>
        <w:t>Calle</w:t>
      </w:r>
      <w:r w:rsidR="00250444" w:rsidRPr="00250444">
        <w:rPr>
          <w:rFonts w:ascii="Cambria" w:hAnsi="Cambria"/>
          <w:i/>
          <w:iCs/>
          <w:lang w:val="vi-VN"/>
        </w:rPr>
        <w:t xml:space="preserve"> peatonal de </w:t>
      </w:r>
      <w:r w:rsidR="00D9245C" w:rsidRPr="00250444">
        <w:rPr>
          <w:rFonts w:ascii="Cambria" w:hAnsi="Cambria"/>
          <w:i/>
          <w:iCs/>
          <w:lang w:val="vi-VN"/>
        </w:rPr>
        <w:t xml:space="preserve">Nguyen Hue </w:t>
      </w:r>
    </w:p>
    <w:p w14:paraId="187AD57B" w14:textId="77777777" w:rsidR="00CA2F31" w:rsidRDefault="00CA2F31" w:rsidP="00CA2F31">
      <w:pPr>
        <w:pBdr>
          <w:top w:val="nil"/>
          <w:left w:val="nil"/>
          <w:bottom w:val="nil"/>
          <w:right w:val="nil"/>
        </w:pBdr>
        <w:rPr>
          <w:rFonts w:ascii="Cambria" w:hAnsi="Cambria"/>
          <w:lang w:val="vi-VN"/>
        </w:rPr>
      </w:pPr>
    </w:p>
    <w:p w14:paraId="0645D549" w14:textId="63A7AE16" w:rsidR="00CA2F31" w:rsidRPr="00CA2F31" w:rsidRDefault="00CA2F31" w:rsidP="00CA2F31">
      <w:pPr>
        <w:pBdr>
          <w:top w:val="nil"/>
          <w:left w:val="nil"/>
          <w:bottom w:val="nil"/>
          <w:right w:val="nil"/>
        </w:pBdr>
        <w:rPr>
          <w:rFonts w:ascii="Cambria" w:hAnsi="Cambria"/>
          <w:b/>
          <w:bCs/>
          <w:lang w:val="es-ES"/>
        </w:rPr>
      </w:pPr>
      <w:r w:rsidRPr="00CA2F31">
        <w:rPr>
          <w:rFonts w:ascii="Cambria" w:hAnsi="Cambria"/>
          <w:b/>
          <w:bCs/>
          <w:highlight w:val="yellow"/>
          <w:lang w:val="es-ES"/>
        </w:rPr>
        <w:t>Día 8: Hoi An – Da Nang – Vuelo a Saigón (</w:t>
      </w:r>
      <w:r>
        <w:rPr>
          <w:rFonts w:ascii="Cambria" w:hAnsi="Cambria"/>
          <w:b/>
          <w:bCs/>
          <w:highlight w:val="yellow"/>
          <w:lang w:val="es-ES"/>
        </w:rPr>
        <w:t>D</w:t>
      </w:r>
      <w:r w:rsidRPr="00CA2F31">
        <w:rPr>
          <w:rFonts w:ascii="Cambria" w:hAnsi="Cambria"/>
          <w:b/>
          <w:bCs/>
          <w:highlight w:val="yellow"/>
          <w:lang w:val="es-ES"/>
        </w:rPr>
        <w:t>/-/-)</w:t>
      </w:r>
    </w:p>
    <w:p w14:paraId="401409B7" w14:textId="77777777" w:rsidR="00CA2F31" w:rsidRPr="00CA2F31" w:rsidRDefault="00CA2F31" w:rsidP="00CA2F31">
      <w:pPr>
        <w:pBdr>
          <w:top w:val="nil"/>
          <w:left w:val="nil"/>
          <w:bottom w:val="nil"/>
          <w:right w:val="nil"/>
        </w:pBdr>
        <w:rPr>
          <w:rFonts w:ascii="Cambria" w:hAnsi="Cambria"/>
          <w:lang w:val="es-ES"/>
        </w:rPr>
      </w:pPr>
      <w:r w:rsidRPr="00CA2F31">
        <w:rPr>
          <w:rFonts w:ascii="Cambria" w:hAnsi="Cambria"/>
          <w:lang w:val="es-ES"/>
        </w:rPr>
        <w:t>Vuelo a Saigón (Ciudad Ho Chi Minh), la ciudad más dinámica de Vietnam. A su llegada, un guía privado y el conductor le recibirán para trasladarle al hotel más lujoso de Saigón.</w:t>
      </w:r>
    </w:p>
    <w:p w14:paraId="5BC59429" w14:textId="4C794A86" w:rsidR="00CA2F31" w:rsidRPr="00CA2F31" w:rsidRDefault="00CA2F31" w:rsidP="00CA2F31">
      <w:pPr>
        <w:pBdr>
          <w:top w:val="nil"/>
          <w:left w:val="nil"/>
          <w:bottom w:val="nil"/>
          <w:right w:val="nil"/>
        </w:pBdr>
        <w:rPr>
          <w:rFonts w:ascii="Cambria" w:hAnsi="Cambria"/>
          <w:b/>
          <w:bCs/>
          <w:lang w:val="es-ES"/>
        </w:rPr>
      </w:pPr>
      <w:r>
        <w:rPr>
          <w:rFonts w:ascii="Cambria" w:hAnsi="Cambria"/>
          <w:b/>
          <w:bCs/>
          <w:lang w:val="es-ES"/>
        </w:rPr>
        <w:t>Noche</w:t>
      </w:r>
      <w:r>
        <w:rPr>
          <w:rFonts w:ascii="Cambria" w:hAnsi="Cambria"/>
          <w:b/>
          <w:bCs/>
          <w:lang w:val="vi-VN"/>
        </w:rPr>
        <w:t xml:space="preserve"> </w:t>
      </w:r>
      <w:r w:rsidRPr="00CA2F31">
        <w:rPr>
          <w:rFonts w:ascii="Cambria" w:hAnsi="Cambria"/>
          <w:b/>
          <w:bCs/>
          <w:lang w:val="es-ES"/>
        </w:rPr>
        <w:t>en Saigón (Sugerencia: Park Hyatt Saigon)</w:t>
      </w:r>
    </w:p>
    <w:p w14:paraId="45D1CB33" w14:textId="77777777" w:rsidR="00CA2F31" w:rsidRPr="00CA2F31" w:rsidRDefault="00CA2F31" w:rsidP="00CA2F31">
      <w:pPr>
        <w:pBdr>
          <w:top w:val="nil"/>
          <w:left w:val="nil"/>
          <w:bottom w:val="nil"/>
          <w:right w:val="nil"/>
        </w:pBdr>
        <w:rPr>
          <w:rFonts w:ascii="Cambria" w:hAnsi="Cambria"/>
          <w:lang w:val="es-ES"/>
        </w:rPr>
      </w:pPr>
    </w:p>
    <w:p w14:paraId="106471B9" w14:textId="1C6D495B" w:rsidR="00401C27" w:rsidRPr="00CA2F31" w:rsidRDefault="00CA2F31" w:rsidP="00CA2F31">
      <w:pPr>
        <w:pBdr>
          <w:top w:val="nil"/>
          <w:left w:val="nil"/>
          <w:bottom w:val="nil"/>
          <w:right w:val="nil"/>
        </w:pBdr>
        <w:rPr>
          <w:rFonts w:ascii="Cambria" w:hAnsi="Cambria"/>
          <w:b/>
          <w:bCs/>
          <w:i/>
          <w:iCs/>
          <w:lang w:val="vi-VN"/>
        </w:rPr>
      </w:pPr>
      <w:r w:rsidRPr="00CA2F31">
        <w:rPr>
          <w:rFonts w:ascii="Cambria" w:hAnsi="Cambria"/>
          <w:b/>
          <w:bCs/>
          <w:i/>
          <w:iCs/>
          <w:lang w:val="es-ES"/>
        </w:rPr>
        <w:t>Vuelo sugerido: VN125 DAD – SGN 13:35 – 15:15 (Billete aéreo no incluido en nuestro precio)</w:t>
      </w:r>
    </w:p>
    <w:p w14:paraId="590C502F" w14:textId="77777777" w:rsidR="00CA2F31" w:rsidRPr="00CA2F31" w:rsidRDefault="00CA2F31" w:rsidP="00CA2F31">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4202FD" w14:paraId="4D5069F2" w14:textId="77777777">
        <w:tc>
          <w:tcPr>
            <w:tcW w:w="0" w:type="auto"/>
            <w:shd w:val="solid" w:color="730707" w:fill="auto"/>
            <w:tcMar>
              <w:top w:w="75" w:type="dxa"/>
              <w:bottom w:w="75" w:type="dxa"/>
            </w:tcMar>
            <w:vAlign w:val="center"/>
          </w:tcPr>
          <w:p w14:paraId="786B740F" w14:textId="77777777" w:rsidR="00401C27" w:rsidRPr="00162C24" w:rsidRDefault="00E31D84">
            <w:pPr>
              <w:rPr>
                <w:rFonts w:ascii="Cambria" w:hAnsi="Cambria"/>
              </w:rPr>
            </w:pPr>
            <w:r w:rsidRPr="00250444">
              <w:rPr>
                <w:rFonts w:ascii="Cambria" w:hAnsi="Cambria"/>
                <w:lang w:val="es-ES"/>
              </w:rPr>
              <w:lastRenderedPageBreak/>
              <w:t> </w:t>
            </w:r>
            <w:r w:rsidRPr="00162C24">
              <w:rPr>
                <w:rFonts w:ascii="Cambria" w:eastAsia="Cambria" w:hAnsi="Cambria" w:cs="Cambria"/>
                <w:b/>
                <w:color w:val="FFFFFF"/>
              </w:rPr>
              <w:t>Day 9</w:t>
            </w:r>
            <w:r w:rsidRPr="00162C24">
              <w:rPr>
                <w:rFonts w:ascii="Cambria" w:hAnsi="Cambria"/>
              </w:rPr>
              <w:t xml:space="preserve">: </w:t>
            </w:r>
            <w:r w:rsidRPr="00162C24">
              <w:rPr>
                <w:rFonts w:ascii="Cambria" w:eastAsia="Cambria" w:hAnsi="Cambria" w:cs="Cambria"/>
                <w:b/>
                <w:color w:val="FFFFFF"/>
              </w:rPr>
              <w:t>Saigon – Cu Chi Tunnels - Vespa Street Food Tour (B/-/-)</w:t>
            </w:r>
          </w:p>
        </w:tc>
      </w:tr>
      <w:tr w:rsidR="004202FD" w14:paraId="5434C354" w14:textId="77777777">
        <w:tc>
          <w:tcPr>
            <w:tcW w:w="0" w:type="auto"/>
            <w:vAlign w:val="center"/>
          </w:tcPr>
          <w:p w14:paraId="20FD448E" w14:textId="77777777" w:rsidR="00401C27" w:rsidRPr="00162C24" w:rsidRDefault="00E31D84">
            <w:pPr>
              <w:pBdr>
                <w:top w:val="nil"/>
                <w:left w:val="nil"/>
                <w:bottom w:val="nil"/>
                <w:right w:val="nil"/>
              </w:pBdr>
              <w:jc w:val="both"/>
              <w:rPr>
                <w:rFonts w:ascii="Cambria" w:hAnsi="Cambria"/>
              </w:rPr>
            </w:pPr>
            <w:r w:rsidRPr="00162C24">
              <w:rPr>
                <w:rFonts w:ascii="Cambria" w:hAnsi="Cambria"/>
              </w:rPr>
              <w:t>In the morning you travel to the underground village of </w:t>
            </w:r>
            <w:r w:rsidRPr="00162C24">
              <w:rPr>
                <w:rFonts w:ascii="Cambria" w:hAnsi="Cambria"/>
                <w:b/>
              </w:rPr>
              <w:t>Cu Chi</w:t>
            </w:r>
            <w:r w:rsidRPr="00162C24">
              <w:rPr>
                <w:rFonts w:ascii="Cambria" w:hAnsi="Cambria"/>
              </w:rPr>
              <w:t> and discover the incredible 200km network of tunnels where the Viet Cong lived and fought during the war.</w:t>
            </w:r>
          </w:p>
          <w:p w14:paraId="2F3BB4AF" w14:textId="77777777" w:rsidR="00401C27" w:rsidRPr="00162C24" w:rsidRDefault="00E31D84">
            <w:pPr>
              <w:pBdr>
                <w:top w:val="nil"/>
                <w:left w:val="nil"/>
                <w:bottom w:val="nil"/>
                <w:right w:val="nil"/>
              </w:pBdr>
              <w:jc w:val="both"/>
              <w:rPr>
                <w:rFonts w:ascii="Cambria" w:hAnsi="Cambria"/>
              </w:rPr>
            </w:pPr>
            <w:r w:rsidRPr="00162C24">
              <w:rPr>
                <w:rFonts w:ascii="Cambria" w:hAnsi="Cambria"/>
              </w:rPr>
              <w:t>Come back in </w:t>
            </w:r>
            <w:r w:rsidRPr="00162C24">
              <w:rPr>
                <w:rFonts w:ascii="Cambria" w:hAnsi="Cambria"/>
                <w:b/>
              </w:rPr>
              <w:t>Sai Gon</w:t>
            </w:r>
            <w:r w:rsidRPr="00162C24">
              <w:rPr>
                <w:rFonts w:ascii="Cambria" w:hAnsi="Cambria"/>
              </w:rPr>
              <w:t>, spend half a day strolling along Dong Khoi Street, pass by classic European-style landmarks such as the ornate </w:t>
            </w:r>
            <w:r w:rsidRPr="00162C24">
              <w:rPr>
                <w:rFonts w:ascii="Cambria" w:hAnsi="Cambria"/>
                <w:b/>
              </w:rPr>
              <w:t>City Hall (Hotel de Ville),</w:t>
            </w:r>
            <w:r w:rsidRPr="00162C24">
              <w:rPr>
                <w:rFonts w:ascii="Cambria" w:hAnsi="Cambria"/>
              </w:rPr>
              <w:t> the old </w:t>
            </w:r>
            <w:r w:rsidRPr="00162C24">
              <w:rPr>
                <w:rFonts w:ascii="Cambria" w:hAnsi="Cambria"/>
                <w:b/>
              </w:rPr>
              <w:t>Opera House</w:t>
            </w:r>
            <w:r w:rsidRPr="00162C24">
              <w:rPr>
                <w:rFonts w:ascii="Cambria" w:hAnsi="Cambria"/>
              </w:rPr>
              <w:t>, visit </w:t>
            </w:r>
            <w:r w:rsidRPr="00162C24">
              <w:rPr>
                <w:rFonts w:ascii="Cambria" w:hAnsi="Cambria"/>
                <w:b/>
              </w:rPr>
              <w:t>Reunification Palace </w:t>
            </w:r>
            <w:r w:rsidRPr="00162C24">
              <w:rPr>
                <w:rFonts w:ascii="Cambria" w:hAnsi="Cambria"/>
              </w:rPr>
              <w:t>and the </w:t>
            </w:r>
            <w:r w:rsidRPr="00162C24">
              <w:rPr>
                <w:rFonts w:ascii="Cambria" w:hAnsi="Cambria"/>
                <w:b/>
              </w:rPr>
              <w:t>War Remnants Museum. </w:t>
            </w:r>
            <w:r w:rsidRPr="00162C24">
              <w:rPr>
                <w:rFonts w:ascii="Cambria" w:hAnsi="Cambria"/>
              </w:rPr>
              <w:t>Next to explore the busy markets named </w:t>
            </w:r>
            <w:r w:rsidRPr="00162C24">
              <w:rPr>
                <w:rFonts w:ascii="Cambria" w:hAnsi="Cambria"/>
                <w:b/>
              </w:rPr>
              <w:t>Cholon (Saigon's Chinatown</w:t>
            </w:r>
            <w:r w:rsidRPr="00162C24">
              <w:rPr>
                <w:rFonts w:ascii="Cambria" w:hAnsi="Cambria"/>
              </w:rPr>
              <w:t>).</w:t>
            </w:r>
          </w:p>
          <w:p w14:paraId="208F60CA" w14:textId="77777777" w:rsidR="00401C27" w:rsidRPr="00162C24" w:rsidRDefault="00E31D84">
            <w:pPr>
              <w:pBdr>
                <w:top w:val="nil"/>
                <w:left w:val="nil"/>
                <w:bottom w:val="nil"/>
                <w:right w:val="nil"/>
              </w:pBdr>
              <w:jc w:val="both"/>
              <w:rPr>
                <w:rFonts w:ascii="Cambria" w:hAnsi="Cambria"/>
              </w:rPr>
            </w:pPr>
            <w:r w:rsidRPr="00162C24">
              <w:rPr>
                <w:rFonts w:ascii="Cambria" w:hAnsi="Cambria"/>
              </w:rPr>
              <w:t>Evening, enjoy </w:t>
            </w:r>
            <w:r w:rsidRPr="00162C24">
              <w:rPr>
                <w:rFonts w:ascii="Cambria" w:hAnsi="Cambria"/>
                <w:b/>
              </w:rPr>
              <w:t>Vespa street food tour</w:t>
            </w:r>
          </w:p>
          <w:p w14:paraId="3780D63D" w14:textId="77777777" w:rsidR="00401C27" w:rsidRPr="00162C24" w:rsidRDefault="00E31D84">
            <w:pPr>
              <w:pBdr>
                <w:top w:val="nil"/>
                <w:left w:val="nil"/>
                <w:bottom w:val="nil"/>
                <w:right w:val="nil"/>
              </w:pBdr>
              <w:jc w:val="both"/>
              <w:rPr>
                <w:rFonts w:ascii="Cambria" w:hAnsi="Cambria"/>
              </w:rPr>
            </w:pPr>
            <w:r w:rsidRPr="00162C24">
              <w:rPr>
                <w:rFonts w:ascii="Cambria" w:hAnsi="Cambria"/>
                <w:i/>
              </w:rPr>
              <w:t>As you may know, Saigon is the largest and most vibrant city in Vietnam, home to over 10 million people and over 5 million scooters. The majority of Saigon residents commute by scooter or Vespa, and we would like to share with you an intriguing way to experience the city at night on a special vintage Vespa. This will be entertaining and will also transport you back to Saigon in 1950. In Saigon, are you trying to find anything special to do? Come on, join us!</w:t>
            </w:r>
          </w:p>
          <w:p w14:paraId="64A7A61E" w14:textId="77777777" w:rsidR="00401C27" w:rsidRPr="00162C24" w:rsidRDefault="00E31D84">
            <w:pPr>
              <w:pBdr>
                <w:top w:val="nil"/>
                <w:left w:val="nil"/>
                <w:bottom w:val="nil"/>
                <w:right w:val="nil"/>
              </w:pBdr>
              <w:jc w:val="both"/>
              <w:rPr>
                <w:rFonts w:ascii="Cambria" w:hAnsi="Cambria"/>
              </w:rPr>
            </w:pPr>
            <w:r w:rsidRPr="00162C24">
              <w:rPr>
                <w:rFonts w:ascii="Cambria" w:hAnsi="Cambria"/>
              </w:rPr>
              <w:t xml:space="preserve">First, you will be picked up from your hotel by an experienced driver in a vintage Vespa before being driven to our venue, where you may enjoy a welcome drink at </w:t>
            </w:r>
            <w:r w:rsidRPr="00162C24">
              <w:rPr>
                <w:rFonts w:ascii="Cambria" w:hAnsi="Cambria"/>
                <w:b/>
              </w:rPr>
              <w:t>a local bar</w:t>
            </w:r>
            <w:r w:rsidRPr="00162C24">
              <w:rPr>
                <w:rFonts w:ascii="Cambria" w:hAnsi="Cambria"/>
              </w:rPr>
              <w:t xml:space="preserve"> for free while taking in the view of Saigon.</w:t>
            </w:r>
          </w:p>
          <w:p w14:paraId="0E9CC370" w14:textId="77777777" w:rsidR="00401C27" w:rsidRPr="00162C24" w:rsidRDefault="00E31D84">
            <w:pPr>
              <w:pBdr>
                <w:top w:val="nil"/>
                <w:left w:val="nil"/>
                <w:bottom w:val="nil"/>
                <w:right w:val="nil"/>
              </w:pBdr>
              <w:jc w:val="both"/>
              <w:rPr>
                <w:rFonts w:ascii="Cambria" w:hAnsi="Cambria"/>
              </w:rPr>
            </w:pPr>
            <w:r w:rsidRPr="00162C24">
              <w:rPr>
                <w:rFonts w:ascii="Cambria" w:hAnsi="Cambria"/>
              </w:rPr>
              <w:t xml:space="preserve">Then, we give you a tour of the city so you can see </w:t>
            </w:r>
            <w:r w:rsidRPr="00162C24">
              <w:rPr>
                <w:rFonts w:ascii="Cambria" w:hAnsi="Cambria"/>
                <w:b/>
              </w:rPr>
              <w:t>the city's landmarks</w:t>
            </w:r>
            <w:r w:rsidRPr="00162C24">
              <w:rPr>
                <w:rFonts w:ascii="Cambria" w:hAnsi="Cambria"/>
              </w:rPr>
              <w:t xml:space="preserve"> </w:t>
            </w:r>
            <w:r w:rsidRPr="00162C24">
              <w:rPr>
                <w:rFonts w:ascii="Cambria" w:hAnsi="Cambria"/>
                <w:b/>
              </w:rPr>
              <w:t>and narrow streets</w:t>
            </w:r>
            <w:r w:rsidRPr="00162C24">
              <w:rPr>
                <w:rFonts w:ascii="Cambria" w:hAnsi="Cambria"/>
              </w:rPr>
              <w:t xml:space="preserve"> where locals go about their daily lives. We'd want to introduce you to some of our </w:t>
            </w:r>
            <w:r w:rsidRPr="00162C24">
              <w:rPr>
                <w:rFonts w:ascii="Cambria" w:hAnsi="Cambria"/>
                <w:b/>
              </w:rPr>
              <w:t>local favorites, such Vietnamese pancakes and spring rolls</w:t>
            </w:r>
            <w:r w:rsidRPr="00162C24">
              <w:rPr>
                <w:rFonts w:ascii="Cambria" w:hAnsi="Cambria"/>
              </w:rPr>
              <w:t>, at our first stop for dinner, a local eatery.</w:t>
            </w:r>
          </w:p>
          <w:p w14:paraId="09486C65" w14:textId="345B6B40" w:rsidR="00401C27" w:rsidRPr="00162C24" w:rsidRDefault="00E31D84">
            <w:pPr>
              <w:pBdr>
                <w:top w:val="nil"/>
                <w:left w:val="nil"/>
                <w:bottom w:val="nil"/>
                <w:right w:val="nil"/>
              </w:pBdr>
              <w:jc w:val="both"/>
              <w:rPr>
                <w:rFonts w:ascii="Cambria" w:hAnsi="Cambria"/>
              </w:rPr>
            </w:pPr>
            <w:r w:rsidRPr="00162C24">
              <w:rPr>
                <w:rFonts w:ascii="Cambria" w:hAnsi="Cambria"/>
              </w:rPr>
              <w:t xml:space="preserve">After that, we continue our discovery of Saigon to local Seafood restaurant, another experience for you </w:t>
            </w:r>
            <w:r w:rsidRPr="00162C24">
              <w:rPr>
                <w:rFonts w:ascii="Cambria" w:hAnsi="Cambria"/>
                <w:b/>
              </w:rPr>
              <w:t>to taste the seafood with great ambience of the local</w:t>
            </w:r>
            <w:r w:rsidRPr="00162C24">
              <w:rPr>
                <w:rFonts w:ascii="Cambria" w:hAnsi="Cambria"/>
              </w:rPr>
              <w:t>. The trip is not done yet, the fun things is still waiting for you after.</w:t>
            </w:r>
            <w:r w:rsidR="00CD5C54">
              <w:rPr>
                <w:rFonts w:ascii="Cambria" w:hAnsi="Cambria"/>
                <w:lang w:val="vi-VN"/>
              </w:rPr>
              <w:t xml:space="preserve"> </w:t>
            </w:r>
            <w:r w:rsidRPr="00162C24">
              <w:rPr>
                <w:rFonts w:ascii="Cambria" w:hAnsi="Cambria"/>
              </w:rPr>
              <w:t xml:space="preserve">We would like to bring to </w:t>
            </w:r>
            <w:r w:rsidRPr="00162C24">
              <w:rPr>
                <w:rFonts w:ascii="Cambria" w:hAnsi="Cambria"/>
                <w:b/>
              </w:rPr>
              <w:t>the local acoustic music cafe</w:t>
            </w:r>
            <w:r w:rsidRPr="00162C24">
              <w:rPr>
                <w:rFonts w:ascii="Cambria" w:hAnsi="Cambria"/>
              </w:rPr>
              <w:t xml:space="preserve"> to have some dessert of drink, to enjoy some music performed by Vietnamese singers.</w:t>
            </w:r>
          </w:p>
          <w:p w14:paraId="3A7322F4" w14:textId="77777777" w:rsidR="00401C27" w:rsidRPr="00162C24" w:rsidRDefault="00E31D84">
            <w:pPr>
              <w:pBdr>
                <w:top w:val="nil"/>
                <w:left w:val="nil"/>
                <w:bottom w:val="nil"/>
                <w:right w:val="nil"/>
              </w:pBdr>
              <w:jc w:val="both"/>
              <w:rPr>
                <w:rFonts w:ascii="Cambria" w:hAnsi="Cambria"/>
              </w:rPr>
            </w:pPr>
            <w:r w:rsidRPr="00162C24">
              <w:rPr>
                <w:rFonts w:ascii="Cambria" w:hAnsi="Cambria"/>
              </w:rPr>
              <w:t xml:space="preserve">Our last stop before get back to the hotel will be bar, where you can enjoy </w:t>
            </w:r>
            <w:r w:rsidRPr="00162C24">
              <w:rPr>
                <w:rFonts w:ascii="Cambria" w:hAnsi="Cambria"/>
                <w:b/>
              </w:rPr>
              <w:t>Rock music or Jazz</w:t>
            </w:r>
            <w:r w:rsidRPr="00162C24">
              <w:rPr>
                <w:rFonts w:ascii="Cambria" w:hAnsi="Cambria"/>
              </w:rPr>
              <w:t>, now you can say you experience the Saigon Night Life.</w:t>
            </w:r>
          </w:p>
          <w:p w14:paraId="6E10B052" w14:textId="77777777" w:rsidR="00401C27" w:rsidRPr="00162C24" w:rsidRDefault="00E31D84">
            <w:pPr>
              <w:pBdr>
                <w:top w:val="nil"/>
                <w:left w:val="nil"/>
                <w:bottom w:val="nil"/>
                <w:right w:val="nil"/>
              </w:pBdr>
              <w:jc w:val="both"/>
              <w:rPr>
                <w:rFonts w:ascii="Cambria" w:hAnsi="Cambria"/>
              </w:rPr>
            </w:pPr>
            <w:r w:rsidRPr="00162C24">
              <w:rPr>
                <w:rFonts w:ascii="Cambria" w:hAnsi="Cambria"/>
                <w:b/>
                <w:i/>
              </w:rPr>
              <w:t>Highlights – local street food sea food, pancake ... roof top bar to see sunset, live music bar, rider to see city night life</w:t>
            </w:r>
          </w:p>
          <w:p w14:paraId="40D55BEF" w14:textId="4E6E10F1" w:rsidR="00401C27" w:rsidRPr="00162C24" w:rsidRDefault="00E31D84" w:rsidP="00BB7248">
            <w:pPr>
              <w:pBdr>
                <w:top w:val="nil"/>
                <w:left w:val="nil"/>
                <w:bottom w:val="nil"/>
                <w:right w:val="nil"/>
              </w:pBdr>
              <w:jc w:val="both"/>
              <w:rPr>
                <w:rFonts w:ascii="Cambria" w:hAnsi="Cambria"/>
              </w:rPr>
            </w:pPr>
            <w:r w:rsidRPr="00162C24">
              <w:rPr>
                <w:rFonts w:ascii="Cambria" w:hAnsi="Cambria"/>
                <w:b/>
              </w:rPr>
              <w:t>Overnight in Sai Gon (Suggestion: Park Hyatt Saigon)</w:t>
            </w:r>
          </w:p>
        </w:tc>
      </w:tr>
    </w:tbl>
    <w:p w14:paraId="136B4905" w14:textId="76D8D2AA" w:rsidR="00F730F8" w:rsidRPr="00481D52" w:rsidRDefault="00E31D84" w:rsidP="00F730F8">
      <w:pPr>
        <w:pBdr>
          <w:top w:val="nil"/>
          <w:left w:val="nil"/>
          <w:bottom w:val="nil"/>
          <w:right w:val="nil"/>
        </w:pBdr>
        <w:jc w:val="both"/>
        <w:rPr>
          <w:rFonts w:ascii="Cambria" w:hAnsi="Cambria"/>
          <w:lang w:val="vi-VN"/>
        </w:rPr>
      </w:pPr>
      <w:r w:rsidRPr="00162C24">
        <w:rPr>
          <w:rFonts w:ascii="Cambria" w:hAnsi="Cambria"/>
        </w:rPr>
        <w:t> </w:t>
      </w:r>
      <w:r w:rsidR="00F730F8">
        <w:rPr>
          <w:rFonts w:ascii="Cambria" w:hAnsi="Cambria"/>
          <w:noProof/>
        </w:rPr>
        <w:drawing>
          <wp:inline distT="0" distB="0" distL="0" distR="0" wp14:anchorId="58427186" wp14:editId="64428422">
            <wp:extent cx="3152632" cy="2074924"/>
            <wp:effectExtent l="0" t="0" r="0" b="0"/>
            <wp:docPr id="476584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3186805" cy="2097415"/>
                    </a:xfrm>
                    <a:prstGeom prst="rect">
                      <a:avLst/>
                    </a:prstGeom>
                    <a:noFill/>
                    <a:ln>
                      <a:noFill/>
                    </a:ln>
                    <a:extLst>
                      <a:ext uri="{53640926-AAD7-44D8-BBD7-CCE9431645EC}">
                        <a14:shadowObscured xmlns:a14="http://schemas.microsoft.com/office/drawing/2010/main"/>
                      </a:ext>
                    </a:extLst>
                  </pic:spPr>
                </pic:pic>
              </a:graphicData>
            </a:graphic>
          </wp:inline>
        </w:drawing>
      </w:r>
      <w:r w:rsidR="00F730F8" w:rsidRPr="003158EC">
        <w:rPr>
          <w:rFonts w:ascii="Cambria" w:hAnsi="Cambria"/>
          <w:lang w:val="es-ES"/>
        </w:rPr>
        <w:t xml:space="preserve">   </w:t>
      </w:r>
      <w:r w:rsidR="00481D52">
        <w:rPr>
          <w:rFonts w:ascii="Cambria" w:hAnsi="Cambria"/>
          <w:lang w:val="vi-VN"/>
        </w:rPr>
        <w:t xml:space="preserve"> </w:t>
      </w:r>
      <w:r w:rsidR="00481D52" w:rsidRPr="00481D52">
        <w:rPr>
          <w:rFonts w:ascii="Cambria" w:hAnsi="Cambria"/>
          <w:noProof/>
        </w:rPr>
        <w:drawing>
          <wp:inline distT="0" distB="0" distL="0" distR="0" wp14:anchorId="6B77BE61" wp14:editId="1CAE35A1">
            <wp:extent cx="3098042" cy="2063943"/>
            <wp:effectExtent l="0" t="0" r="0" b="0"/>
            <wp:docPr id="7" name="Picture 7" descr="C:\Users\Administrator\Desktop\Saigon-Vespa-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Saigon-Vespa-Tou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2451" cy="2073543"/>
                    </a:xfrm>
                    <a:prstGeom prst="rect">
                      <a:avLst/>
                    </a:prstGeom>
                    <a:noFill/>
                    <a:ln>
                      <a:noFill/>
                    </a:ln>
                  </pic:spPr>
                </pic:pic>
              </a:graphicData>
            </a:graphic>
          </wp:inline>
        </w:drawing>
      </w:r>
    </w:p>
    <w:p w14:paraId="15DCF227" w14:textId="22737E68" w:rsidR="00F730F8" w:rsidRPr="00CA2F31" w:rsidRDefault="00F730F8" w:rsidP="00F730F8">
      <w:pPr>
        <w:pBdr>
          <w:top w:val="nil"/>
          <w:left w:val="nil"/>
          <w:bottom w:val="nil"/>
          <w:right w:val="nil"/>
        </w:pBdr>
        <w:jc w:val="both"/>
        <w:rPr>
          <w:rFonts w:ascii="Cambria" w:hAnsi="Cambria"/>
          <w:i/>
          <w:iCs/>
          <w:lang w:val="vi-VN"/>
        </w:rPr>
      </w:pPr>
      <w:r w:rsidRPr="00CA2F31">
        <w:rPr>
          <w:rFonts w:ascii="Cambria" w:hAnsi="Cambria"/>
          <w:i/>
          <w:iCs/>
          <w:lang w:val="es-ES"/>
        </w:rPr>
        <w:t xml:space="preserve">      </w:t>
      </w:r>
      <w:r w:rsidR="00481D52" w:rsidRPr="00CA2F31">
        <w:rPr>
          <w:rFonts w:ascii="Cambria" w:hAnsi="Cambria"/>
          <w:i/>
          <w:iCs/>
          <w:lang w:val="vi-VN"/>
        </w:rPr>
        <w:t xml:space="preserve">                           </w:t>
      </w:r>
      <w:r w:rsidRPr="00CA2F31">
        <w:rPr>
          <w:rFonts w:ascii="Cambria" w:hAnsi="Cambria"/>
          <w:i/>
          <w:iCs/>
          <w:lang w:val="es-ES"/>
        </w:rPr>
        <w:t xml:space="preserve">   </w:t>
      </w:r>
      <w:r w:rsidR="00250444" w:rsidRPr="00CA2F31">
        <w:rPr>
          <w:rFonts w:ascii="Cambria" w:hAnsi="Cambria"/>
          <w:i/>
          <w:iCs/>
          <w:lang w:val="es-ES"/>
        </w:rPr>
        <w:t>Túneles</w:t>
      </w:r>
      <w:r w:rsidR="00250444" w:rsidRPr="00CA2F31">
        <w:rPr>
          <w:rFonts w:ascii="Cambria" w:hAnsi="Cambria"/>
          <w:i/>
          <w:iCs/>
          <w:lang w:val="vi-VN"/>
        </w:rPr>
        <w:t xml:space="preserve"> de </w:t>
      </w:r>
      <w:r w:rsidRPr="00CA2F31">
        <w:rPr>
          <w:rFonts w:ascii="Cambria" w:hAnsi="Cambria"/>
          <w:i/>
          <w:iCs/>
          <w:lang w:val="es-ES"/>
        </w:rPr>
        <w:t>Cu Chi</w:t>
      </w:r>
      <w:r w:rsidR="00481D52" w:rsidRPr="00CA2F31">
        <w:rPr>
          <w:rFonts w:ascii="Cambria" w:hAnsi="Cambria"/>
          <w:i/>
          <w:iCs/>
          <w:lang w:val="vi-VN"/>
        </w:rPr>
        <w:t xml:space="preserve">                                                             </w:t>
      </w:r>
      <w:r w:rsidR="00250444" w:rsidRPr="00CA2F31">
        <w:rPr>
          <w:rFonts w:ascii="Cambria" w:hAnsi="Cambria"/>
          <w:i/>
          <w:iCs/>
          <w:lang w:val="vi-VN"/>
        </w:rPr>
        <w:t xml:space="preserve">      </w:t>
      </w:r>
      <w:r w:rsidR="00CA2F31" w:rsidRPr="00CA2F31">
        <w:rPr>
          <w:rFonts w:ascii="Cambria" w:hAnsi="Cambria"/>
          <w:i/>
          <w:iCs/>
          <w:lang w:val="vi-VN"/>
        </w:rPr>
        <w:t>Tour en</w:t>
      </w:r>
      <w:r w:rsidR="00250444" w:rsidRPr="00CA2F31">
        <w:rPr>
          <w:rFonts w:ascii="Cambria" w:hAnsi="Cambria"/>
          <w:i/>
          <w:iCs/>
          <w:lang w:val="vi-VN"/>
        </w:rPr>
        <w:t xml:space="preserve"> </w:t>
      </w:r>
      <w:r w:rsidR="00481D52" w:rsidRPr="00CA2F31">
        <w:rPr>
          <w:rFonts w:ascii="Cambria" w:hAnsi="Cambria"/>
          <w:i/>
          <w:iCs/>
          <w:lang w:val="vi-VN"/>
        </w:rPr>
        <w:t xml:space="preserve">Vespa </w:t>
      </w:r>
      <w:r w:rsidR="00CA2F31" w:rsidRPr="00CA2F31">
        <w:rPr>
          <w:rFonts w:ascii="Cambria" w:hAnsi="Cambria"/>
          <w:i/>
          <w:iCs/>
          <w:lang w:val="vi-VN"/>
        </w:rPr>
        <w:t xml:space="preserve">por </w:t>
      </w:r>
      <w:r w:rsidR="00250444" w:rsidRPr="00CA2F31">
        <w:rPr>
          <w:rFonts w:ascii="Cambria" w:hAnsi="Cambria"/>
          <w:i/>
          <w:iCs/>
          <w:lang w:val="vi-VN"/>
        </w:rPr>
        <w:t>Saigón</w:t>
      </w:r>
    </w:p>
    <w:p w14:paraId="7450421E" w14:textId="208A0705" w:rsidR="00CA2F31" w:rsidRPr="00CA2F31" w:rsidRDefault="00CA2F31" w:rsidP="00CA2F31">
      <w:pPr>
        <w:pBdr>
          <w:top w:val="nil"/>
          <w:left w:val="nil"/>
          <w:bottom w:val="nil"/>
          <w:right w:val="nil"/>
        </w:pBdr>
        <w:jc w:val="both"/>
        <w:rPr>
          <w:rFonts w:ascii="Cambria" w:hAnsi="Cambria"/>
          <w:b/>
          <w:bCs/>
          <w:lang w:val="es-ES"/>
        </w:rPr>
      </w:pPr>
      <w:r w:rsidRPr="00CA2F31">
        <w:rPr>
          <w:rFonts w:ascii="Cambria" w:hAnsi="Cambria"/>
          <w:b/>
          <w:bCs/>
          <w:highlight w:val="yellow"/>
          <w:lang w:val="es-ES"/>
        </w:rPr>
        <w:lastRenderedPageBreak/>
        <w:t>Día 9: Saigón – Túneles de Cu Chi – Tour gastronómico nocturno en Vespa (</w:t>
      </w:r>
      <w:r>
        <w:rPr>
          <w:rFonts w:ascii="Cambria" w:hAnsi="Cambria"/>
          <w:b/>
          <w:bCs/>
          <w:highlight w:val="yellow"/>
          <w:lang w:val="es-ES"/>
        </w:rPr>
        <w:t>D</w:t>
      </w:r>
      <w:r w:rsidRPr="00CA2F31">
        <w:rPr>
          <w:rFonts w:ascii="Cambria" w:hAnsi="Cambria"/>
          <w:b/>
          <w:bCs/>
          <w:highlight w:val="yellow"/>
          <w:lang w:val="es-ES"/>
        </w:rPr>
        <w:t>/-/-)</w:t>
      </w:r>
    </w:p>
    <w:p w14:paraId="46057AC0" w14:textId="77777777" w:rsidR="00CA2F31" w:rsidRPr="00CA2F31" w:rsidRDefault="00CA2F31" w:rsidP="00CA2F31">
      <w:pPr>
        <w:pBdr>
          <w:top w:val="nil"/>
          <w:left w:val="nil"/>
          <w:bottom w:val="nil"/>
          <w:right w:val="nil"/>
        </w:pBdr>
        <w:jc w:val="both"/>
        <w:rPr>
          <w:rFonts w:ascii="Cambria" w:hAnsi="Cambria"/>
          <w:lang w:val="es-ES"/>
        </w:rPr>
      </w:pPr>
      <w:r w:rsidRPr="00CA2F31">
        <w:rPr>
          <w:rFonts w:ascii="Cambria" w:hAnsi="Cambria"/>
          <w:lang w:val="es-ES"/>
        </w:rPr>
        <w:t>Por la mañana, viaje a la aldea subterránea de Cu Chi para descubrir la increíble red de más de 200 km de túneles donde el Viet Cong vivió y combatió durante la guerra.</w:t>
      </w:r>
    </w:p>
    <w:p w14:paraId="5B42E958" w14:textId="1E671FFB" w:rsidR="00CA2F31" w:rsidRPr="00CA2F31" w:rsidRDefault="00CA2F31" w:rsidP="00CA2F31">
      <w:pPr>
        <w:pBdr>
          <w:top w:val="nil"/>
          <w:left w:val="nil"/>
          <w:bottom w:val="nil"/>
          <w:right w:val="nil"/>
        </w:pBdr>
        <w:jc w:val="both"/>
        <w:rPr>
          <w:rFonts w:ascii="Cambria" w:hAnsi="Cambria"/>
          <w:lang w:val="es-ES"/>
        </w:rPr>
      </w:pPr>
      <w:r w:rsidRPr="00CA2F31">
        <w:rPr>
          <w:rFonts w:ascii="Cambria" w:hAnsi="Cambria"/>
          <w:lang w:val="es-ES"/>
        </w:rPr>
        <w:t>Regreso a Saigón y recorrido de medio día paseando por la calle Dong Khoi, pasando por emblemáticos edificios de estilo europeo como el elegante Ayuntamiento (</w:t>
      </w:r>
      <w:r>
        <w:rPr>
          <w:rFonts w:ascii="Cambria" w:hAnsi="Cambria"/>
          <w:lang w:val="es-ES"/>
        </w:rPr>
        <w:t>Ho</w:t>
      </w:r>
      <w:r w:rsidRPr="00CA2F31">
        <w:rPr>
          <w:rFonts w:ascii="Cambria" w:hAnsi="Cambria"/>
          <w:lang w:val="es-ES"/>
        </w:rPr>
        <w:t>tel de Ville) y la antigua Ópera; visita al Palacio de la Reunificación y al Museo de los Vestigios de la Guerra. A continuación, exploración de los animados mercados de Cholon (el barrio chino de Saigón).</w:t>
      </w:r>
    </w:p>
    <w:p w14:paraId="30FECDC1" w14:textId="77777777" w:rsidR="00CA2F31" w:rsidRPr="00CA2F31" w:rsidRDefault="00CA2F31" w:rsidP="00CA2F31">
      <w:pPr>
        <w:pBdr>
          <w:top w:val="nil"/>
          <w:left w:val="nil"/>
          <w:bottom w:val="nil"/>
          <w:right w:val="nil"/>
        </w:pBdr>
        <w:jc w:val="both"/>
        <w:rPr>
          <w:rFonts w:ascii="Cambria" w:hAnsi="Cambria"/>
          <w:lang w:val="es-ES"/>
        </w:rPr>
      </w:pPr>
      <w:r w:rsidRPr="00CA2F31">
        <w:rPr>
          <w:rFonts w:ascii="Cambria" w:hAnsi="Cambria"/>
          <w:lang w:val="es-ES"/>
        </w:rPr>
        <w:t>Por la noche, disfrute del tour gastronómico callejero en Vespa.</w:t>
      </w:r>
    </w:p>
    <w:p w14:paraId="3A283776" w14:textId="77777777" w:rsidR="00CA2F31" w:rsidRPr="00CA2F31" w:rsidRDefault="00CA2F31" w:rsidP="00CA2F31">
      <w:pPr>
        <w:pBdr>
          <w:top w:val="nil"/>
          <w:left w:val="nil"/>
          <w:bottom w:val="nil"/>
          <w:right w:val="nil"/>
        </w:pBdr>
        <w:jc w:val="both"/>
        <w:rPr>
          <w:rFonts w:ascii="Cambria" w:hAnsi="Cambria"/>
          <w:lang w:val="es-ES"/>
        </w:rPr>
      </w:pPr>
    </w:p>
    <w:p w14:paraId="33E4753F" w14:textId="471474BE" w:rsidR="00CA2F31" w:rsidRPr="00CA2F31" w:rsidRDefault="00CA2F31" w:rsidP="00CA2F31">
      <w:pPr>
        <w:pBdr>
          <w:top w:val="nil"/>
          <w:left w:val="nil"/>
          <w:bottom w:val="nil"/>
          <w:right w:val="nil"/>
        </w:pBdr>
        <w:jc w:val="both"/>
        <w:rPr>
          <w:rFonts w:ascii="Cambria" w:hAnsi="Cambria"/>
          <w:i/>
          <w:iCs/>
          <w:lang w:val="es-ES"/>
        </w:rPr>
      </w:pPr>
      <w:r w:rsidRPr="00CA2F31">
        <w:rPr>
          <w:rFonts w:ascii="Cambria" w:hAnsi="Cambria"/>
          <w:i/>
          <w:iCs/>
          <w:lang w:val="es-ES"/>
        </w:rPr>
        <w:t xml:space="preserve">Como </w:t>
      </w:r>
      <w:r>
        <w:rPr>
          <w:rFonts w:ascii="Cambria" w:hAnsi="Cambria"/>
          <w:i/>
          <w:iCs/>
          <w:lang w:val="es-ES"/>
        </w:rPr>
        <w:t>sabe</w:t>
      </w:r>
      <w:r w:rsidRPr="00CA2F31">
        <w:rPr>
          <w:rFonts w:ascii="Cambria" w:hAnsi="Cambria"/>
          <w:i/>
          <w:iCs/>
          <w:lang w:val="es-ES"/>
        </w:rPr>
        <w:t>, Saigón es la ciudad más grande y vibrante de Vietnam, con más de 10 millones de habitantes y más de 5 millones de motocicletas. La mayoría de los residentes se desplazan en scooter o Vespa, y nos gustaría compartir con usted una forma fascinante de experimentar la ciudad de noche a bordo de una Vespa clásica vintage. Esta experiencia es entretenida y, al mismo tiempo, le transporta al Saigón de la década de 1950. ¿Busca algo especial que hacer en Saigón? ¡Únase a nosotros!</w:t>
      </w:r>
    </w:p>
    <w:p w14:paraId="5E72C162" w14:textId="77777777" w:rsidR="00CA2F31" w:rsidRPr="00CA2F31" w:rsidRDefault="00CA2F31" w:rsidP="00CA2F31">
      <w:pPr>
        <w:pBdr>
          <w:top w:val="nil"/>
          <w:left w:val="nil"/>
          <w:bottom w:val="nil"/>
          <w:right w:val="nil"/>
        </w:pBdr>
        <w:jc w:val="both"/>
        <w:rPr>
          <w:rFonts w:ascii="Cambria" w:hAnsi="Cambria"/>
          <w:lang w:val="es-ES"/>
        </w:rPr>
      </w:pPr>
    </w:p>
    <w:p w14:paraId="7371C216" w14:textId="77777777" w:rsidR="00CA2F31" w:rsidRPr="00CA2F31" w:rsidRDefault="00CA2F31" w:rsidP="00CA2F31">
      <w:pPr>
        <w:pBdr>
          <w:top w:val="nil"/>
          <w:left w:val="nil"/>
          <w:bottom w:val="nil"/>
          <w:right w:val="nil"/>
        </w:pBdr>
        <w:jc w:val="both"/>
        <w:rPr>
          <w:rFonts w:ascii="Cambria" w:hAnsi="Cambria"/>
          <w:lang w:val="es-ES"/>
        </w:rPr>
      </w:pPr>
      <w:r w:rsidRPr="00CA2F31">
        <w:rPr>
          <w:rFonts w:ascii="Cambria" w:hAnsi="Cambria"/>
          <w:lang w:val="es-ES"/>
        </w:rPr>
        <w:t>En primer lugar, será recogido en su hotel por un conductor experimentado en una Vespa vintage y trasladado a nuestro punto de encuentro, donde podrá disfrutar gratuitamente de una bebida de bienvenida en un bar local mientras contempla las vistas de Saigón.</w:t>
      </w:r>
    </w:p>
    <w:p w14:paraId="6E2FBF00" w14:textId="77777777" w:rsidR="00CA2F31" w:rsidRPr="00CA2F31" w:rsidRDefault="00CA2F31" w:rsidP="00CA2F31">
      <w:pPr>
        <w:pBdr>
          <w:top w:val="nil"/>
          <w:left w:val="nil"/>
          <w:bottom w:val="nil"/>
          <w:right w:val="nil"/>
        </w:pBdr>
        <w:jc w:val="both"/>
        <w:rPr>
          <w:rFonts w:ascii="Cambria" w:hAnsi="Cambria"/>
          <w:lang w:val="es-ES"/>
        </w:rPr>
      </w:pPr>
      <w:r w:rsidRPr="00CA2F31">
        <w:rPr>
          <w:rFonts w:ascii="Cambria" w:hAnsi="Cambria"/>
          <w:lang w:val="es-ES"/>
        </w:rPr>
        <w:t>A continuación, realizamos un recorrido por la ciudad para que pueda ver sus principales monumentos y las estrechas calles donde los locales desarrollan su vida diaria. En nuestra primera parada para la cena, en un restaurante local, le presentaremos algunos de nuestros platos favoritos, como las tortitas vietnamitas y los rollitos de primavera.</w:t>
      </w:r>
    </w:p>
    <w:p w14:paraId="38BF4A54" w14:textId="77777777" w:rsidR="00CA2F31" w:rsidRPr="00CA2F31" w:rsidRDefault="00CA2F31" w:rsidP="00CA2F31">
      <w:pPr>
        <w:pBdr>
          <w:top w:val="nil"/>
          <w:left w:val="nil"/>
          <w:bottom w:val="nil"/>
          <w:right w:val="nil"/>
        </w:pBdr>
        <w:jc w:val="both"/>
        <w:rPr>
          <w:rFonts w:ascii="Cambria" w:hAnsi="Cambria"/>
          <w:lang w:val="es-ES"/>
        </w:rPr>
      </w:pPr>
      <w:r w:rsidRPr="00CA2F31">
        <w:rPr>
          <w:rFonts w:ascii="Cambria" w:hAnsi="Cambria"/>
          <w:lang w:val="es-ES"/>
        </w:rPr>
        <w:t>Después, continuamos el descubrimiento de Saigón en un restaurante local de mariscos, otra experiencia para degustar marisco en un ambiente auténtico. El viaje aún no ha terminado; lo mejor está por venir. Le llevaremos a una cafetería local de música acústica para disfrutar de un postre o una bebida mientras escucha música interpretada por cantantes vietnamitas.</w:t>
      </w:r>
    </w:p>
    <w:p w14:paraId="1D933E93" w14:textId="77777777" w:rsidR="00CA2F31" w:rsidRPr="00CA2F31" w:rsidRDefault="00CA2F31" w:rsidP="00CA2F31">
      <w:pPr>
        <w:pBdr>
          <w:top w:val="nil"/>
          <w:left w:val="nil"/>
          <w:bottom w:val="nil"/>
          <w:right w:val="nil"/>
        </w:pBdr>
        <w:jc w:val="both"/>
        <w:rPr>
          <w:rFonts w:ascii="Cambria" w:hAnsi="Cambria"/>
          <w:lang w:val="es-ES"/>
        </w:rPr>
      </w:pPr>
      <w:r w:rsidRPr="00CA2F31">
        <w:rPr>
          <w:rFonts w:ascii="Cambria" w:hAnsi="Cambria"/>
          <w:lang w:val="es-ES"/>
        </w:rPr>
        <w:t>Nuestra última parada antes de regresar al hotel será un bar, donde podrá disfrutar de música rock o jazz; entonces podrá decir que ha vivido la auténtica vida nocturna de Saigón.</w:t>
      </w:r>
    </w:p>
    <w:p w14:paraId="34D460E0" w14:textId="77777777" w:rsidR="00CA2F31" w:rsidRPr="00CA2F31" w:rsidRDefault="00CA2F31" w:rsidP="00CA2F31">
      <w:pPr>
        <w:pBdr>
          <w:top w:val="nil"/>
          <w:left w:val="nil"/>
          <w:bottom w:val="nil"/>
          <w:right w:val="nil"/>
        </w:pBdr>
        <w:jc w:val="both"/>
        <w:rPr>
          <w:rFonts w:ascii="Cambria" w:hAnsi="Cambria"/>
          <w:lang w:val="es-ES"/>
        </w:rPr>
      </w:pPr>
    </w:p>
    <w:p w14:paraId="52953230" w14:textId="76CF6EEB" w:rsidR="00CA2F31" w:rsidRPr="00CA2F31" w:rsidRDefault="00CA2F31" w:rsidP="00CA2F31">
      <w:pPr>
        <w:pBdr>
          <w:top w:val="nil"/>
          <w:left w:val="nil"/>
          <w:bottom w:val="nil"/>
          <w:right w:val="nil"/>
        </w:pBdr>
        <w:jc w:val="both"/>
        <w:rPr>
          <w:rFonts w:ascii="Cambria" w:hAnsi="Cambria"/>
          <w:b/>
          <w:bCs/>
          <w:i/>
          <w:iCs/>
          <w:lang w:val="es-ES"/>
        </w:rPr>
      </w:pPr>
      <w:r w:rsidRPr="00CA2F31">
        <w:rPr>
          <w:rFonts w:ascii="Cambria" w:hAnsi="Cambria"/>
          <w:b/>
          <w:bCs/>
          <w:i/>
          <w:iCs/>
          <w:lang w:val="es-ES"/>
        </w:rPr>
        <w:t>Puntos destacados: comida callejera local, mariscos, tortitas; bar en azotea para ver el atardecer; bar con música en vivo; recorrido para descubrir la vida nocturna de la ciudad.</w:t>
      </w:r>
    </w:p>
    <w:p w14:paraId="40B339D9" w14:textId="77D367C5" w:rsidR="00CA2F31" w:rsidRPr="00CA2F31" w:rsidRDefault="00CA2F31" w:rsidP="00CA2F31">
      <w:pPr>
        <w:pBdr>
          <w:top w:val="nil"/>
          <w:left w:val="nil"/>
          <w:bottom w:val="nil"/>
          <w:right w:val="nil"/>
        </w:pBdr>
        <w:jc w:val="both"/>
        <w:rPr>
          <w:rFonts w:ascii="Cambria" w:hAnsi="Cambria"/>
          <w:b/>
          <w:bCs/>
          <w:lang w:val="es-ES"/>
        </w:rPr>
      </w:pPr>
      <w:r>
        <w:rPr>
          <w:rFonts w:ascii="Cambria" w:hAnsi="Cambria"/>
          <w:b/>
          <w:bCs/>
          <w:lang w:val="es-ES"/>
        </w:rPr>
        <w:t>Noche</w:t>
      </w:r>
      <w:r>
        <w:rPr>
          <w:rFonts w:ascii="Cambria" w:hAnsi="Cambria"/>
          <w:b/>
          <w:bCs/>
          <w:lang w:val="vi-VN"/>
        </w:rPr>
        <w:t xml:space="preserve"> </w:t>
      </w:r>
      <w:r w:rsidRPr="00CA2F31">
        <w:rPr>
          <w:rFonts w:ascii="Cambria" w:hAnsi="Cambria"/>
          <w:b/>
          <w:bCs/>
          <w:lang w:val="es-ES"/>
        </w:rPr>
        <w:t>en Saigón (Sugerencia: Park Hyatt Saigon)</w:t>
      </w:r>
    </w:p>
    <w:p w14:paraId="15C5B02D" w14:textId="77777777" w:rsidR="00CA2F31" w:rsidRPr="00CA2F31" w:rsidRDefault="00CA2F31" w:rsidP="00CA2F31">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4202FD" w14:paraId="54D41614" w14:textId="77777777">
        <w:tc>
          <w:tcPr>
            <w:tcW w:w="0" w:type="auto"/>
            <w:shd w:val="solid" w:color="730707" w:fill="auto"/>
            <w:tcMar>
              <w:top w:w="75" w:type="dxa"/>
              <w:bottom w:w="75" w:type="dxa"/>
            </w:tcMar>
            <w:vAlign w:val="center"/>
          </w:tcPr>
          <w:p w14:paraId="499E313F" w14:textId="77777777" w:rsidR="00401C27" w:rsidRPr="00162C24" w:rsidRDefault="00E31D84">
            <w:pPr>
              <w:rPr>
                <w:rFonts w:ascii="Cambria" w:hAnsi="Cambria"/>
              </w:rPr>
            </w:pPr>
            <w:r w:rsidRPr="00CA2F31">
              <w:rPr>
                <w:rFonts w:ascii="Cambria" w:hAnsi="Cambria"/>
                <w:lang w:val="es-ES"/>
              </w:rPr>
              <w:t> </w:t>
            </w:r>
            <w:r w:rsidRPr="00162C24">
              <w:rPr>
                <w:rFonts w:ascii="Cambria" w:eastAsia="Cambria" w:hAnsi="Cambria" w:cs="Cambria"/>
                <w:b/>
                <w:color w:val="FFFFFF"/>
              </w:rPr>
              <w:t>Day 10</w:t>
            </w:r>
            <w:r w:rsidRPr="00162C24">
              <w:rPr>
                <w:rFonts w:ascii="Cambria" w:hAnsi="Cambria"/>
              </w:rPr>
              <w:t xml:space="preserve">: </w:t>
            </w:r>
            <w:r w:rsidRPr="00162C24">
              <w:rPr>
                <w:rFonts w:ascii="Cambria" w:eastAsia="Cambria" w:hAnsi="Cambria" w:cs="Cambria"/>
                <w:b/>
                <w:color w:val="FFFFFF"/>
              </w:rPr>
              <w:t>Saigon - Ben Tre - Saigon (B/-/-)</w:t>
            </w:r>
          </w:p>
        </w:tc>
      </w:tr>
      <w:tr w:rsidR="004202FD" w14:paraId="3FA9F603" w14:textId="77777777">
        <w:tc>
          <w:tcPr>
            <w:tcW w:w="0" w:type="auto"/>
            <w:vAlign w:val="center"/>
          </w:tcPr>
          <w:p w14:paraId="675FCF16" w14:textId="77777777" w:rsidR="00401C27" w:rsidRPr="00162C24" w:rsidRDefault="00E31D84">
            <w:pPr>
              <w:pBdr>
                <w:top w:val="nil"/>
                <w:left w:val="nil"/>
                <w:bottom w:val="nil"/>
                <w:right w:val="nil"/>
              </w:pBdr>
              <w:jc w:val="both"/>
              <w:rPr>
                <w:rFonts w:ascii="Cambria" w:hAnsi="Cambria"/>
              </w:rPr>
            </w:pPr>
            <w:r w:rsidRPr="00162C24">
              <w:rPr>
                <w:rFonts w:ascii="Cambria" w:hAnsi="Cambria"/>
              </w:rPr>
              <w:t xml:space="preserve">In the morning, travel from Saigon to Mekong delta. Upon arrival in Ben Tre, take a boat on river. Stop at brickwork to see how to make bricks in handy traditional method - soil brick is molded from clay, arranged inside kiln and became brown after baking. Visit coconut processing workshops located along the canal. Go on natural scissors creeks where they look narrower to the village. Take a short walk to family workshop run by women making sleep mats and enjoying some fruits and tea and chatting with local people to know about their rural life. Take a motor cart (xe lôi) or biking on shady road, pass by rice fields and vegetable </w:t>
            </w:r>
            <w:r w:rsidRPr="00162C24">
              <w:rPr>
                <w:rFonts w:ascii="Cambria" w:hAnsi="Cambria"/>
              </w:rPr>
              <w:lastRenderedPageBreak/>
              <w:t>plains to be able to touch on real life and find out about tropical culture from Peasants.</w:t>
            </w:r>
          </w:p>
          <w:p w14:paraId="61986651" w14:textId="77777777" w:rsidR="00401C27" w:rsidRPr="00162C24" w:rsidRDefault="00E31D84">
            <w:pPr>
              <w:pBdr>
                <w:top w:val="nil"/>
                <w:left w:val="nil"/>
                <w:bottom w:val="nil"/>
                <w:right w:val="nil"/>
              </w:pBdr>
              <w:jc w:val="both"/>
              <w:rPr>
                <w:rFonts w:ascii="Cambria" w:hAnsi="Cambria"/>
              </w:rPr>
            </w:pPr>
            <w:r w:rsidRPr="00162C24">
              <w:rPr>
                <w:rFonts w:ascii="Cambria" w:hAnsi="Cambria"/>
              </w:rPr>
              <w:t>In the afternoon, take rowing boat along water palm creek. Transfer back to Saigon</w:t>
            </w:r>
          </w:p>
          <w:p w14:paraId="48C4C442" w14:textId="398DFFEB" w:rsidR="00401C27" w:rsidRPr="00162C24" w:rsidRDefault="00E31D84" w:rsidP="00BB7248">
            <w:pPr>
              <w:pBdr>
                <w:top w:val="nil"/>
                <w:left w:val="nil"/>
                <w:bottom w:val="nil"/>
                <w:right w:val="nil"/>
              </w:pBdr>
              <w:jc w:val="both"/>
              <w:rPr>
                <w:rFonts w:ascii="Cambria" w:hAnsi="Cambria"/>
              </w:rPr>
            </w:pPr>
            <w:r w:rsidRPr="00162C24">
              <w:rPr>
                <w:rFonts w:ascii="Cambria" w:hAnsi="Cambria"/>
                <w:b/>
              </w:rPr>
              <w:t>Overnight in Sai Gon (Suggestion: Park Hyatt Saigon)</w:t>
            </w:r>
          </w:p>
        </w:tc>
      </w:tr>
    </w:tbl>
    <w:p w14:paraId="7970156A" w14:textId="779ADBFD" w:rsidR="00444306" w:rsidRPr="00250444" w:rsidRDefault="00E31D84" w:rsidP="00444306">
      <w:pPr>
        <w:pBdr>
          <w:top w:val="nil"/>
          <w:left w:val="nil"/>
          <w:bottom w:val="nil"/>
          <w:right w:val="nil"/>
        </w:pBdr>
        <w:jc w:val="both"/>
        <w:rPr>
          <w:rFonts w:ascii="Cambria" w:hAnsi="Cambria"/>
          <w:lang w:val="es-ES"/>
        </w:rPr>
      </w:pPr>
      <w:r w:rsidRPr="00162C24">
        <w:rPr>
          <w:rFonts w:ascii="Cambria" w:hAnsi="Cambria"/>
        </w:rPr>
        <w:lastRenderedPageBreak/>
        <w:t> </w:t>
      </w:r>
      <w:r w:rsidR="00444306" w:rsidRPr="00444306">
        <w:rPr>
          <w:rFonts w:ascii="Cambria" w:hAnsi="Cambria"/>
          <w:noProof/>
        </w:rPr>
        <w:drawing>
          <wp:inline distT="0" distB="0" distL="0" distR="0" wp14:anchorId="49A0753F" wp14:editId="14FABAF8">
            <wp:extent cx="3349974" cy="1860673"/>
            <wp:effectExtent l="0" t="0" r="0" b="0"/>
            <wp:docPr id="9" name="Picture 9" descr="C:\Users\Administrator\Deskto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w.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59530" cy="1865981"/>
                    </a:xfrm>
                    <a:prstGeom prst="rect">
                      <a:avLst/>
                    </a:prstGeom>
                    <a:noFill/>
                    <a:ln>
                      <a:noFill/>
                    </a:ln>
                  </pic:spPr>
                </pic:pic>
              </a:graphicData>
            </a:graphic>
          </wp:inline>
        </w:drawing>
      </w:r>
      <w:r w:rsidR="00444306">
        <w:rPr>
          <w:rFonts w:ascii="Cambria" w:hAnsi="Cambria"/>
          <w:noProof/>
          <w:lang w:val="vi-VN"/>
        </w:rPr>
        <w:t xml:space="preserve"> </w:t>
      </w:r>
      <w:r w:rsidR="00444306">
        <w:rPr>
          <w:rFonts w:ascii="Cambria" w:hAnsi="Cambria"/>
          <w:noProof/>
        </w:rPr>
        <w:drawing>
          <wp:inline distT="0" distB="0" distL="0" distR="0" wp14:anchorId="7012D34C" wp14:editId="47D1DC2C">
            <wp:extent cx="2825087" cy="1858995"/>
            <wp:effectExtent l="0" t="0" r="0" b="0"/>
            <wp:docPr id="1401456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401" b="12993"/>
                    <a:stretch/>
                  </pic:blipFill>
                  <pic:spPr bwMode="auto">
                    <a:xfrm>
                      <a:off x="0" y="0"/>
                      <a:ext cx="2865993" cy="1885912"/>
                    </a:xfrm>
                    <a:prstGeom prst="rect">
                      <a:avLst/>
                    </a:prstGeom>
                    <a:noFill/>
                    <a:ln>
                      <a:noFill/>
                    </a:ln>
                    <a:extLst>
                      <a:ext uri="{53640926-AAD7-44D8-BBD7-CCE9431645EC}">
                        <a14:shadowObscured xmlns:a14="http://schemas.microsoft.com/office/drawing/2010/main"/>
                      </a:ext>
                    </a:extLst>
                  </pic:spPr>
                </pic:pic>
              </a:graphicData>
            </a:graphic>
          </wp:inline>
        </w:drawing>
      </w:r>
    </w:p>
    <w:p w14:paraId="5BF26DE8" w14:textId="502FB500" w:rsidR="00444306" w:rsidRPr="00250444" w:rsidRDefault="00444306" w:rsidP="00444306">
      <w:pPr>
        <w:pBdr>
          <w:top w:val="nil"/>
          <w:left w:val="nil"/>
          <w:bottom w:val="nil"/>
          <w:right w:val="nil"/>
        </w:pBdr>
        <w:jc w:val="both"/>
        <w:rPr>
          <w:rFonts w:ascii="Cambria" w:hAnsi="Cambria"/>
          <w:bCs/>
          <w:i/>
          <w:iCs/>
          <w:lang w:val="es-ES"/>
        </w:rPr>
      </w:pPr>
      <w:r w:rsidRPr="00250444">
        <w:rPr>
          <w:rFonts w:ascii="Cambria" w:hAnsi="Cambria"/>
          <w:bCs/>
          <w:i/>
          <w:iCs/>
          <w:lang w:val="es-ES"/>
        </w:rPr>
        <w:t xml:space="preserve">                                 </w:t>
      </w:r>
      <w:r w:rsidRPr="00250444">
        <w:rPr>
          <w:rFonts w:ascii="Cambria" w:hAnsi="Cambria"/>
          <w:bCs/>
          <w:i/>
          <w:iCs/>
          <w:lang w:val="vi-VN"/>
        </w:rPr>
        <w:t xml:space="preserve"> </w:t>
      </w:r>
      <w:r w:rsidR="00250444">
        <w:rPr>
          <w:rFonts w:ascii="Cambria" w:hAnsi="Cambria"/>
          <w:bCs/>
          <w:i/>
          <w:iCs/>
          <w:lang w:val="vi-VN"/>
        </w:rPr>
        <w:t>P</w:t>
      </w:r>
      <w:r w:rsidR="00250444" w:rsidRPr="00250444">
        <w:rPr>
          <w:rFonts w:ascii="Cambria" w:hAnsi="Cambria"/>
          <w:bCs/>
          <w:i/>
          <w:iCs/>
          <w:lang w:val="vi-VN"/>
        </w:rPr>
        <w:t xml:space="preserve">aseo en sampán </w:t>
      </w:r>
      <w:r w:rsidRPr="00250444">
        <w:rPr>
          <w:rFonts w:ascii="Cambria" w:hAnsi="Cambria"/>
          <w:bCs/>
          <w:i/>
          <w:iCs/>
          <w:lang w:val="vi-VN"/>
        </w:rPr>
        <w:t xml:space="preserve">                                                                 </w:t>
      </w:r>
      <w:r w:rsidRPr="00250444">
        <w:rPr>
          <w:rFonts w:ascii="Cambria" w:hAnsi="Cambria"/>
          <w:bCs/>
          <w:i/>
          <w:iCs/>
          <w:lang w:val="es-ES"/>
        </w:rPr>
        <w:t xml:space="preserve">     </w:t>
      </w:r>
      <w:r w:rsidRPr="00250444">
        <w:rPr>
          <w:rFonts w:asciiTheme="minorHAnsi" w:hAnsiTheme="minorHAnsi"/>
          <w:bCs/>
          <w:i/>
          <w:iCs/>
          <w:lang w:val="vi-VN"/>
        </w:rPr>
        <w:t xml:space="preserve"> </w:t>
      </w:r>
      <w:r w:rsidRPr="00250444">
        <w:rPr>
          <w:rFonts w:ascii="Cambria" w:hAnsi="Cambria"/>
          <w:bCs/>
          <w:i/>
          <w:iCs/>
          <w:lang w:val="es-ES"/>
        </w:rPr>
        <w:t xml:space="preserve"> </w:t>
      </w:r>
      <w:r w:rsidR="00250444" w:rsidRPr="00250444">
        <w:rPr>
          <w:rFonts w:ascii="Cambria" w:hAnsi="Cambria"/>
          <w:bCs/>
          <w:i/>
          <w:iCs/>
          <w:lang w:val="es-ES"/>
        </w:rPr>
        <w:t>Montar en bicicleta</w:t>
      </w:r>
    </w:p>
    <w:p w14:paraId="0B51481F" w14:textId="77777777" w:rsidR="00CA2F31" w:rsidRDefault="00CA2F31" w:rsidP="00CA2F31">
      <w:pPr>
        <w:pBdr>
          <w:top w:val="nil"/>
          <w:left w:val="nil"/>
          <w:bottom w:val="nil"/>
          <w:right w:val="nil"/>
        </w:pBdr>
        <w:jc w:val="both"/>
        <w:rPr>
          <w:rFonts w:ascii="Cambria" w:hAnsi="Cambria"/>
          <w:b/>
          <w:bCs/>
          <w:highlight w:val="yellow"/>
          <w:lang w:val="vi-VN"/>
        </w:rPr>
      </w:pPr>
    </w:p>
    <w:p w14:paraId="31D5846A" w14:textId="2F067445" w:rsidR="00CA2F31" w:rsidRPr="00CA2F31" w:rsidRDefault="00CA2F31" w:rsidP="00CA2F31">
      <w:pPr>
        <w:pBdr>
          <w:top w:val="nil"/>
          <w:left w:val="nil"/>
          <w:bottom w:val="nil"/>
          <w:right w:val="nil"/>
        </w:pBdr>
        <w:jc w:val="both"/>
        <w:rPr>
          <w:rFonts w:ascii="Cambria" w:hAnsi="Cambria"/>
          <w:b/>
          <w:bCs/>
          <w:lang w:val="es-ES"/>
        </w:rPr>
      </w:pPr>
      <w:r w:rsidRPr="00CA2F31">
        <w:rPr>
          <w:rFonts w:ascii="Cambria" w:hAnsi="Cambria"/>
          <w:b/>
          <w:bCs/>
          <w:highlight w:val="yellow"/>
          <w:lang w:val="es-ES"/>
        </w:rPr>
        <w:t>Día 10: Saigón – Ben Tre – Saigón (</w:t>
      </w:r>
      <w:r>
        <w:rPr>
          <w:rFonts w:ascii="Cambria" w:hAnsi="Cambria"/>
          <w:b/>
          <w:bCs/>
          <w:highlight w:val="yellow"/>
          <w:lang w:val="es-ES"/>
        </w:rPr>
        <w:t>D</w:t>
      </w:r>
      <w:r w:rsidRPr="00CA2F31">
        <w:rPr>
          <w:rFonts w:ascii="Cambria" w:hAnsi="Cambria"/>
          <w:b/>
          <w:bCs/>
          <w:highlight w:val="yellow"/>
          <w:lang w:val="es-ES"/>
        </w:rPr>
        <w:t>/-/-)</w:t>
      </w:r>
    </w:p>
    <w:p w14:paraId="6745A435" w14:textId="77777777" w:rsidR="00CA2F31" w:rsidRPr="00CA2F31" w:rsidRDefault="00CA2F31" w:rsidP="00CA2F31">
      <w:pPr>
        <w:pBdr>
          <w:top w:val="nil"/>
          <w:left w:val="nil"/>
          <w:bottom w:val="nil"/>
          <w:right w:val="nil"/>
        </w:pBdr>
        <w:jc w:val="both"/>
        <w:rPr>
          <w:rFonts w:ascii="Cambria" w:hAnsi="Cambria"/>
          <w:lang w:val="es-ES"/>
        </w:rPr>
      </w:pPr>
      <w:r w:rsidRPr="00CA2F31">
        <w:rPr>
          <w:rFonts w:ascii="Cambria" w:hAnsi="Cambria"/>
          <w:lang w:val="es-ES"/>
        </w:rPr>
        <w:t>Por la mañana, viaje desde Saigón al delta del Mekong. A su llegada a Ben Tre, paseo en barco por el río. Parada en un taller de ladrillos para observar el proceso tradicional de elaboración manual: los ladrillos se moldean con arcilla, se colocan en el horno y adquieren su color marrón tras la cocción. Visita a talleres de procesamiento de coco situados a lo largo del canal. Navegación por estrechos canales naturales que conducen a las aldeas. Breve caminata hasta un taller familiar gestionado por mujeres que elaboran esteras para dormir; disfrute de frutas y té mientras conversa con la población local para conocer su vida rural. Paseo en carro motorizado (xe lôi) o en bicicleta por caminos sombreados, atravesando campos de arroz y huertas, para entrar en contacto con la vida real y descubrir la cultura tropical de los campesinos.</w:t>
      </w:r>
    </w:p>
    <w:p w14:paraId="75B96CF4" w14:textId="77777777" w:rsidR="00CA2F31" w:rsidRPr="00CA2F31" w:rsidRDefault="00CA2F31" w:rsidP="00CA2F31">
      <w:pPr>
        <w:pBdr>
          <w:top w:val="nil"/>
          <w:left w:val="nil"/>
          <w:bottom w:val="nil"/>
          <w:right w:val="nil"/>
        </w:pBdr>
        <w:jc w:val="both"/>
        <w:rPr>
          <w:rFonts w:ascii="Cambria" w:hAnsi="Cambria"/>
          <w:lang w:val="es-ES"/>
        </w:rPr>
      </w:pPr>
      <w:r w:rsidRPr="00CA2F31">
        <w:rPr>
          <w:rFonts w:ascii="Cambria" w:hAnsi="Cambria"/>
          <w:lang w:val="es-ES"/>
        </w:rPr>
        <w:t>Por la tarde, paseo en bote de remos a lo largo de un canal bordeado de palmeras de agua. Traslado de regreso a Saigón.</w:t>
      </w:r>
    </w:p>
    <w:p w14:paraId="764FA95A" w14:textId="5FC5308E" w:rsidR="00401C27" w:rsidRPr="00CA2F31" w:rsidRDefault="00CA2F31" w:rsidP="00CA2F31">
      <w:pPr>
        <w:pBdr>
          <w:top w:val="nil"/>
          <w:left w:val="nil"/>
          <w:bottom w:val="nil"/>
          <w:right w:val="nil"/>
        </w:pBdr>
        <w:jc w:val="both"/>
        <w:rPr>
          <w:rFonts w:ascii="Cambria" w:hAnsi="Cambria"/>
          <w:b/>
          <w:bCs/>
          <w:lang w:val="vi-VN"/>
        </w:rPr>
      </w:pPr>
      <w:r>
        <w:rPr>
          <w:rFonts w:ascii="Cambria" w:hAnsi="Cambria"/>
          <w:b/>
          <w:bCs/>
          <w:lang w:val="es-ES"/>
        </w:rPr>
        <w:t>Noceh</w:t>
      </w:r>
      <w:r>
        <w:rPr>
          <w:rFonts w:ascii="Cambria" w:hAnsi="Cambria"/>
          <w:b/>
          <w:bCs/>
          <w:lang w:val="vi-VN"/>
        </w:rPr>
        <w:t xml:space="preserve"> </w:t>
      </w:r>
      <w:r w:rsidRPr="00CA2F31">
        <w:rPr>
          <w:rFonts w:ascii="Cambria" w:hAnsi="Cambria"/>
          <w:b/>
          <w:bCs/>
          <w:lang w:val="es-ES"/>
        </w:rPr>
        <w:t>en Saigón (Sugerencia: Park Hyatt Saigon)</w:t>
      </w:r>
    </w:p>
    <w:p w14:paraId="5807AC73" w14:textId="77777777" w:rsidR="00CA2F31" w:rsidRPr="00CA2F31" w:rsidRDefault="00CA2F31" w:rsidP="00CA2F31">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4202FD" w14:paraId="2D5EC81D" w14:textId="77777777">
        <w:tc>
          <w:tcPr>
            <w:tcW w:w="0" w:type="auto"/>
            <w:shd w:val="solid" w:color="730707" w:fill="auto"/>
            <w:tcMar>
              <w:top w:w="75" w:type="dxa"/>
              <w:bottom w:w="75" w:type="dxa"/>
            </w:tcMar>
            <w:vAlign w:val="center"/>
          </w:tcPr>
          <w:p w14:paraId="6920E0D9" w14:textId="77777777" w:rsidR="00401C27" w:rsidRPr="00162C24" w:rsidRDefault="00E31D84">
            <w:pPr>
              <w:rPr>
                <w:rFonts w:ascii="Cambria" w:hAnsi="Cambria"/>
              </w:rPr>
            </w:pPr>
            <w:r w:rsidRPr="00250444">
              <w:rPr>
                <w:rFonts w:ascii="Cambria" w:hAnsi="Cambria"/>
                <w:lang w:val="es-ES"/>
              </w:rPr>
              <w:t> </w:t>
            </w:r>
            <w:r w:rsidRPr="00162C24">
              <w:rPr>
                <w:rFonts w:ascii="Cambria" w:eastAsia="Cambria" w:hAnsi="Cambria" w:cs="Cambria"/>
                <w:b/>
                <w:color w:val="FFFFFF"/>
              </w:rPr>
              <w:t>Day 11</w:t>
            </w:r>
            <w:r w:rsidRPr="00162C24">
              <w:rPr>
                <w:rFonts w:ascii="Cambria" w:hAnsi="Cambria"/>
              </w:rPr>
              <w:t xml:space="preserve">: </w:t>
            </w:r>
            <w:r w:rsidRPr="00162C24">
              <w:rPr>
                <w:rFonts w:ascii="Cambria" w:eastAsia="Cambria" w:hAnsi="Cambria" w:cs="Cambria"/>
                <w:b/>
                <w:color w:val="FFFFFF"/>
              </w:rPr>
              <w:t>Saigon Departure (B/-/-)</w:t>
            </w:r>
          </w:p>
        </w:tc>
      </w:tr>
      <w:tr w:rsidR="004202FD" w14:paraId="1550CE83" w14:textId="77777777">
        <w:tc>
          <w:tcPr>
            <w:tcW w:w="0" w:type="auto"/>
            <w:vAlign w:val="center"/>
          </w:tcPr>
          <w:p w14:paraId="4CF95C25" w14:textId="55F4F443" w:rsidR="00401C27" w:rsidRPr="00162C24" w:rsidRDefault="00E31D84" w:rsidP="00B10222">
            <w:pPr>
              <w:pBdr>
                <w:top w:val="nil"/>
                <w:left w:val="nil"/>
                <w:bottom w:val="nil"/>
                <w:right w:val="nil"/>
              </w:pBdr>
              <w:jc w:val="both"/>
              <w:rPr>
                <w:rFonts w:ascii="Cambria" w:hAnsi="Cambria"/>
              </w:rPr>
            </w:pPr>
            <w:r w:rsidRPr="00162C24">
              <w:rPr>
                <w:rFonts w:ascii="Cambria" w:hAnsi="Cambria"/>
              </w:rPr>
              <w:t>Free at leisure till time transfer to Airport to take your departure flight (check out time: before 12:00 noon)</w:t>
            </w:r>
          </w:p>
        </w:tc>
      </w:tr>
    </w:tbl>
    <w:p w14:paraId="78E5373E" w14:textId="38B0DADA" w:rsidR="00A07E4B" w:rsidRPr="00A07E4B" w:rsidRDefault="00E31D84" w:rsidP="00CA2F31">
      <w:pPr>
        <w:spacing w:after="280" w:afterAutospacing="1"/>
        <w:jc w:val="center"/>
        <w:rPr>
          <w:rFonts w:ascii="Cambria" w:hAnsi="Cambria"/>
          <w:b/>
          <w:lang w:val="vi-VN"/>
        </w:rPr>
      </w:pPr>
      <w:r w:rsidRPr="003158EC">
        <w:rPr>
          <w:rFonts w:ascii="Cambria" w:hAnsi="Cambria"/>
          <w:b/>
          <w:lang w:val="es-ES"/>
        </w:rPr>
        <w:t>End of services</w:t>
      </w:r>
    </w:p>
    <w:p w14:paraId="10617820" w14:textId="77777777" w:rsidR="00CA2F31" w:rsidRDefault="00CA2F31" w:rsidP="00A07E4B">
      <w:pPr>
        <w:rPr>
          <w:rFonts w:ascii="Cambria" w:hAnsi="Cambria"/>
          <w:b/>
          <w:highlight w:val="yellow"/>
          <w:lang w:val="vi-VN"/>
        </w:rPr>
      </w:pPr>
    </w:p>
    <w:p w14:paraId="1891BF81" w14:textId="7CB6EAFA" w:rsidR="00A07E4B" w:rsidRPr="00724AB1" w:rsidRDefault="00A07E4B" w:rsidP="00A07E4B">
      <w:pPr>
        <w:rPr>
          <w:rFonts w:ascii="Cambria" w:hAnsi="Cambria"/>
          <w:b/>
          <w:lang w:val="es-ES"/>
        </w:rPr>
      </w:pPr>
      <w:r w:rsidRPr="00724AB1">
        <w:rPr>
          <w:rFonts w:ascii="Cambria" w:hAnsi="Cambria"/>
          <w:b/>
          <w:highlight w:val="yellow"/>
          <w:lang w:val="es-ES"/>
        </w:rPr>
        <w:t xml:space="preserve">Día </w:t>
      </w:r>
      <w:r w:rsidR="00CA2F31">
        <w:rPr>
          <w:rFonts w:ascii="Cambria" w:hAnsi="Cambria"/>
          <w:b/>
          <w:highlight w:val="yellow"/>
          <w:lang w:val="es-ES"/>
        </w:rPr>
        <w:t>11</w:t>
      </w:r>
      <w:r w:rsidRPr="00724AB1">
        <w:rPr>
          <w:rFonts w:ascii="Cambria" w:hAnsi="Cambria"/>
          <w:b/>
          <w:highlight w:val="yellow"/>
          <w:lang w:val="es-ES"/>
        </w:rPr>
        <w:t xml:space="preserve">: Salida de </w:t>
      </w:r>
      <w:r>
        <w:rPr>
          <w:rFonts w:ascii="Cambria" w:hAnsi="Cambria"/>
          <w:b/>
          <w:highlight w:val="yellow"/>
          <w:lang w:val="es-ES"/>
        </w:rPr>
        <w:t>Saigón</w:t>
      </w:r>
      <w:r>
        <w:rPr>
          <w:rFonts w:ascii="Cambria" w:hAnsi="Cambria"/>
          <w:b/>
          <w:highlight w:val="yellow"/>
          <w:lang w:val="vi-VN"/>
        </w:rPr>
        <w:t xml:space="preserve"> </w:t>
      </w:r>
      <w:r w:rsidRPr="00724AB1">
        <w:rPr>
          <w:rFonts w:ascii="Cambria" w:hAnsi="Cambria"/>
          <w:b/>
          <w:highlight w:val="yellow"/>
          <w:lang w:val="es-ES"/>
        </w:rPr>
        <w:t>(</w:t>
      </w:r>
      <w:r>
        <w:rPr>
          <w:rFonts w:ascii="Cambria" w:hAnsi="Cambria"/>
          <w:b/>
          <w:highlight w:val="yellow"/>
          <w:lang w:val="es-ES"/>
        </w:rPr>
        <w:t>D</w:t>
      </w:r>
      <w:r w:rsidRPr="00724AB1">
        <w:rPr>
          <w:rFonts w:ascii="Cambria" w:hAnsi="Cambria"/>
          <w:b/>
          <w:highlight w:val="yellow"/>
          <w:lang w:val="es-ES"/>
        </w:rPr>
        <w:t>/-/-)</w:t>
      </w:r>
    </w:p>
    <w:p w14:paraId="2A6C7EE6" w14:textId="5DAD3291" w:rsidR="00A07E4B" w:rsidRPr="00724AB1" w:rsidRDefault="00A07E4B" w:rsidP="00A07E4B">
      <w:pPr>
        <w:jc w:val="both"/>
        <w:rPr>
          <w:rFonts w:ascii="Cambria" w:hAnsi="Cambria"/>
          <w:bCs/>
          <w:lang w:val="vi-VN"/>
        </w:rPr>
      </w:pPr>
      <w:r>
        <w:rPr>
          <w:rFonts w:ascii="Cambria" w:hAnsi="Cambria"/>
          <w:bCs/>
          <w:lang w:val="es-ES"/>
        </w:rPr>
        <w:t>T</w:t>
      </w:r>
      <w:r w:rsidRPr="00724AB1">
        <w:rPr>
          <w:rFonts w:ascii="Cambria" w:hAnsi="Cambria"/>
          <w:bCs/>
          <w:lang w:val="es-ES"/>
        </w:rPr>
        <w:t xml:space="preserve">iempo libre </w:t>
      </w:r>
      <w:r>
        <w:rPr>
          <w:rFonts w:ascii="Cambria" w:hAnsi="Cambria"/>
          <w:bCs/>
          <w:lang w:val="es-ES"/>
        </w:rPr>
        <w:t>hasta</w:t>
      </w:r>
      <w:r>
        <w:rPr>
          <w:rFonts w:ascii="Cambria" w:hAnsi="Cambria"/>
          <w:bCs/>
          <w:lang w:val="vi-VN"/>
        </w:rPr>
        <w:t xml:space="preserve"> </w:t>
      </w:r>
      <w:r w:rsidRPr="00724AB1">
        <w:rPr>
          <w:rFonts w:ascii="Cambria" w:hAnsi="Cambria"/>
          <w:bCs/>
          <w:lang w:val="es-ES"/>
        </w:rPr>
        <w:t xml:space="preserve">el traslado al </w:t>
      </w:r>
      <w:r>
        <w:rPr>
          <w:rFonts w:ascii="Cambria" w:hAnsi="Cambria"/>
          <w:bCs/>
          <w:lang w:val="es-ES"/>
        </w:rPr>
        <w:t>a</w:t>
      </w:r>
      <w:r w:rsidRPr="00724AB1">
        <w:rPr>
          <w:rFonts w:ascii="Cambria" w:hAnsi="Cambria"/>
          <w:bCs/>
          <w:lang w:val="es-ES"/>
        </w:rPr>
        <w:t xml:space="preserve">eropuerto para su vuelo de </w:t>
      </w:r>
      <w:r>
        <w:rPr>
          <w:rFonts w:ascii="Cambria" w:hAnsi="Cambria"/>
          <w:bCs/>
          <w:lang w:val="es-ES"/>
        </w:rPr>
        <w:t>salida</w:t>
      </w:r>
      <w:r>
        <w:rPr>
          <w:rFonts w:ascii="Cambria" w:hAnsi="Cambria"/>
          <w:bCs/>
          <w:lang w:val="vi-VN"/>
        </w:rPr>
        <w:t xml:space="preserve"> </w:t>
      </w:r>
      <w:r w:rsidRPr="00724AB1">
        <w:rPr>
          <w:rFonts w:ascii="Cambria" w:hAnsi="Cambria"/>
          <w:bCs/>
          <w:lang w:val="es-ES"/>
        </w:rPr>
        <w:t>(check-out a las 12:00).</w:t>
      </w:r>
    </w:p>
    <w:p w14:paraId="78926707" w14:textId="0C8538EB" w:rsidR="00A07E4B" w:rsidRPr="00A07E4B" w:rsidRDefault="00A07E4B" w:rsidP="00A07E4B">
      <w:pPr>
        <w:spacing w:after="280" w:afterAutospacing="1"/>
        <w:jc w:val="center"/>
        <w:rPr>
          <w:rFonts w:ascii="Cambria" w:hAnsi="Cambria"/>
          <w:b/>
          <w:lang w:val="vi-VN"/>
        </w:rPr>
      </w:pPr>
      <w:r w:rsidRPr="00724AB1">
        <w:rPr>
          <w:rFonts w:ascii="Cambria" w:hAnsi="Cambria"/>
          <w:b/>
        </w:rPr>
        <w:t>Fin de servicios</w:t>
      </w:r>
    </w:p>
    <w:p w14:paraId="20F04EA3" w14:textId="77777777" w:rsidR="00CA2F31" w:rsidRDefault="00CA2F31">
      <w:pPr>
        <w:spacing w:after="280" w:afterAutospacing="1"/>
        <w:rPr>
          <w:rFonts w:ascii="Cambria" w:hAnsi="Cambria"/>
          <w:b/>
          <w:lang w:val="vi-VN"/>
        </w:rPr>
      </w:pPr>
    </w:p>
    <w:p w14:paraId="76D765BB" w14:textId="77777777" w:rsidR="00CA2F31" w:rsidRDefault="00CA2F31">
      <w:pPr>
        <w:spacing w:after="280" w:afterAutospacing="1"/>
        <w:rPr>
          <w:rFonts w:ascii="Cambria" w:hAnsi="Cambria"/>
          <w:b/>
          <w:lang w:val="vi-VN"/>
        </w:rPr>
      </w:pPr>
    </w:p>
    <w:p w14:paraId="4891FA81" w14:textId="3E0592A4" w:rsidR="00401C27" w:rsidRDefault="00E31D84">
      <w:pPr>
        <w:spacing w:after="280" w:afterAutospacing="1"/>
        <w:rPr>
          <w:rFonts w:ascii="Cambria" w:hAnsi="Cambria"/>
          <w:b/>
          <w:lang w:val="vi-VN"/>
        </w:rPr>
      </w:pPr>
      <w:r w:rsidRPr="00162C24">
        <w:rPr>
          <w:rFonts w:ascii="Cambria" w:hAnsi="Cambria"/>
          <w:b/>
        </w:rPr>
        <w:lastRenderedPageBreak/>
        <w:t xml:space="preserve">List of accommodations </w:t>
      </w:r>
    </w:p>
    <w:p w14:paraId="7AC04222" w14:textId="5DEE90E0" w:rsidR="00A07E4B" w:rsidRPr="00A07E4B" w:rsidRDefault="00A07E4B" w:rsidP="00A07E4B">
      <w:pPr>
        <w:rPr>
          <w:rFonts w:ascii="Cambria" w:eastAsia="Cambria" w:hAnsi="Cambria" w:cs="Cambria"/>
          <w:b/>
          <w:bCs/>
          <w:lang w:val="vi-VN"/>
        </w:rPr>
      </w:pPr>
      <w:r>
        <w:rPr>
          <w:rFonts w:ascii="Cambria" w:eastAsia="Cambria" w:hAnsi="Cambria" w:cs="Cambria"/>
          <w:b/>
          <w:bCs/>
        </w:rPr>
        <w:t>Lista de alojamientos</w:t>
      </w:r>
    </w:p>
    <w:tbl>
      <w:tblPr>
        <w:tblW w:w="5000" w:type="pct"/>
        <w:tblCellMar>
          <w:left w:w="0" w:type="dxa"/>
          <w:right w:w="0" w:type="dxa"/>
        </w:tblCellMar>
        <w:tblLook w:val="04A0" w:firstRow="1" w:lastRow="0" w:firstColumn="1" w:lastColumn="0" w:noHBand="0" w:noVBand="1"/>
      </w:tblPr>
      <w:tblGrid>
        <w:gridCol w:w="10178"/>
      </w:tblGrid>
      <w:tr w:rsidR="004202FD" w14:paraId="6FC3A7FA" w14:textId="77777777">
        <w:tc>
          <w:tcPr>
            <w:tcW w:w="0" w:type="auto"/>
            <w:tcBorders>
              <w:left w:val="dotted" w:sz="6" w:space="0" w:color="000000"/>
              <w:bottom w:val="dotted" w:sz="6" w:space="0" w:color="000000"/>
            </w:tcBorders>
            <w:tcMar>
              <w:top w:w="0" w:type="dxa"/>
              <w:left w:w="0" w:type="dxa"/>
              <w:bottom w:w="0" w:type="dxa"/>
              <w:right w:w="0" w:type="dxa"/>
            </w:tcMar>
            <w:vAlign w:val="center"/>
          </w:tcPr>
          <w:tbl>
            <w:tblPr>
              <w:tblW w:w="5000" w:type="pct"/>
              <w:tblCellMar>
                <w:top w:w="90" w:type="dxa"/>
                <w:left w:w="90" w:type="dxa"/>
                <w:bottom w:w="90" w:type="dxa"/>
                <w:right w:w="90" w:type="dxa"/>
              </w:tblCellMar>
              <w:tblLook w:val="04A0" w:firstRow="1" w:lastRow="0" w:firstColumn="1" w:lastColumn="0" w:noHBand="0" w:noVBand="1"/>
            </w:tblPr>
            <w:tblGrid>
              <w:gridCol w:w="1711"/>
              <w:gridCol w:w="4394"/>
              <w:gridCol w:w="4057"/>
            </w:tblGrid>
            <w:tr w:rsidR="004202FD" w14:paraId="5CE29228" w14:textId="77777777" w:rsidTr="0062461F">
              <w:tc>
                <w:tcPr>
                  <w:tcW w:w="842" w:type="pct"/>
                  <w:tcBorders>
                    <w:top w:val="dotted" w:sz="6" w:space="0" w:color="000000"/>
                    <w:left w:val="nil"/>
                    <w:bottom w:val="nil"/>
                    <w:right w:val="dotted" w:sz="6" w:space="0" w:color="000000"/>
                  </w:tcBorders>
                  <w:vAlign w:val="center"/>
                </w:tcPr>
                <w:p w14:paraId="2250E7EE" w14:textId="77777777" w:rsidR="00401C27" w:rsidRDefault="00E31D84" w:rsidP="00BB7248">
                  <w:pPr>
                    <w:jc w:val="center"/>
                    <w:rPr>
                      <w:rFonts w:ascii="Cambria" w:hAnsi="Cambria"/>
                      <w:b/>
                      <w:color w:val="730707"/>
                      <w:lang w:val="vi-VN"/>
                    </w:rPr>
                  </w:pPr>
                  <w:r w:rsidRPr="00162C24">
                    <w:rPr>
                      <w:rFonts w:ascii="Cambria" w:hAnsi="Cambria"/>
                      <w:b/>
                      <w:color w:val="730707"/>
                    </w:rPr>
                    <w:t>Location</w:t>
                  </w:r>
                </w:p>
                <w:p w14:paraId="234401D4" w14:textId="14DE56A7" w:rsidR="00A07E4B" w:rsidRPr="00A07E4B" w:rsidRDefault="00A07E4B" w:rsidP="00BB7248">
                  <w:pPr>
                    <w:jc w:val="center"/>
                    <w:rPr>
                      <w:rFonts w:ascii="Cambria" w:hAnsi="Cambria"/>
                      <w:lang w:val="vi-VN"/>
                    </w:rPr>
                  </w:pPr>
                  <w:r>
                    <w:rPr>
                      <w:rFonts w:ascii="Cambria" w:eastAsia="Cambria" w:hAnsi="Cambria" w:cs="Cambria"/>
                      <w:b/>
                      <w:bCs/>
                      <w:color w:val="730707"/>
                    </w:rPr>
                    <w:t>Ubicación</w:t>
                  </w:r>
                </w:p>
              </w:tc>
              <w:tc>
                <w:tcPr>
                  <w:tcW w:w="2162" w:type="pct"/>
                  <w:tcBorders>
                    <w:top w:val="dotted" w:sz="6" w:space="0" w:color="000000"/>
                    <w:left w:val="dotted" w:sz="6" w:space="0" w:color="000000"/>
                    <w:bottom w:val="dotted" w:sz="6" w:space="0" w:color="000000"/>
                    <w:right w:val="dotted" w:sz="6" w:space="0" w:color="000000"/>
                  </w:tcBorders>
                  <w:vAlign w:val="center"/>
                </w:tcPr>
                <w:p w14:paraId="0306E920" w14:textId="70594625" w:rsidR="00401C27" w:rsidRPr="00B10222" w:rsidRDefault="00BB7248" w:rsidP="00BB7248">
                  <w:pPr>
                    <w:jc w:val="center"/>
                    <w:rPr>
                      <w:rFonts w:ascii="Cambria" w:hAnsi="Cambria"/>
                    </w:rPr>
                  </w:pPr>
                  <w:r>
                    <w:rPr>
                      <w:rFonts w:ascii="Cambria" w:hAnsi="Cambria"/>
                      <w:b/>
                      <w:color w:val="730707"/>
                      <w:lang w:val="vi-VN"/>
                    </w:rPr>
                    <w:t>5*</w:t>
                  </w:r>
                  <w:r w:rsidR="00B10222">
                    <w:rPr>
                      <w:rFonts w:ascii="Cambria" w:hAnsi="Cambria"/>
                      <w:b/>
                      <w:color w:val="730707"/>
                    </w:rPr>
                    <w:t xml:space="preserve"> </w:t>
                  </w:r>
                </w:p>
              </w:tc>
              <w:tc>
                <w:tcPr>
                  <w:tcW w:w="1996" w:type="pct"/>
                  <w:tcBorders>
                    <w:top w:val="dotted" w:sz="6" w:space="0" w:color="000000"/>
                    <w:left w:val="dotted" w:sz="6" w:space="0" w:color="000000"/>
                    <w:bottom w:val="dotted" w:sz="6" w:space="0" w:color="000000"/>
                    <w:right w:val="dotted" w:sz="6" w:space="0" w:color="000000"/>
                  </w:tcBorders>
                  <w:vAlign w:val="center"/>
                </w:tcPr>
                <w:p w14:paraId="3B2A3290" w14:textId="77777777" w:rsidR="00401C27" w:rsidRPr="00162C24" w:rsidRDefault="00E31D84" w:rsidP="00BB7248">
                  <w:pPr>
                    <w:jc w:val="center"/>
                    <w:rPr>
                      <w:rFonts w:ascii="Cambria" w:hAnsi="Cambria"/>
                    </w:rPr>
                  </w:pPr>
                  <w:r w:rsidRPr="00162C24">
                    <w:rPr>
                      <w:rFonts w:ascii="Cambria" w:hAnsi="Cambria"/>
                      <w:b/>
                      <w:color w:val="730707"/>
                    </w:rPr>
                    <w:t>Room/ cabin category</w:t>
                  </w:r>
                </w:p>
              </w:tc>
            </w:tr>
            <w:tr w:rsidR="004202FD" w14:paraId="432B1844" w14:textId="77777777" w:rsidTr="0062461F">
              <w:tc>
                <w:tcPr>
                  <w:tcW w:w="842" w:type="pct"/>
                  <w:tcBorders>
                    <w:top w:val="dotted" w:sz="6" w:space="0" w:color="000000"/>
                    <w:left w:val="nil"/>
                    <w:bottom w:val="nil"/>
                    <w:right w:val="dotted" w:sz="6" w:space="0" w:color="000000"/>
                  </w:tcBorders>
                  <w:vAlign w:val="center"/>
                </w:tcPr>
                <w:p w14:paraId="7B0E0330" w14:textId="77777777" w:rsidR="00401C27" w:rsidRPr="00162C24" w:rsidRDefault="00E31D84" w:rsidP="00BB7248">
                  <w:pPr>
                    <w:jc w:val="center"/>
                    <w:rPr>
                      <w:rFonts w:ascii="Cambria" w:hAnsi="Cambria"/>
                    </w:rPr>
                  </w:pPr>
                  <w:r w:rsidRPr="00162C24">
                    <w:rPr>
                      <w:rFonts w:ascii="Cambria" w:hAnsi="Cambria"/>
                    </w:rPr>
                    <w:t>Ha Noi</w:t>
                  </w:r>
                </w:p>
              </w:tc>
              <w:tc>
                <w:tcPr>
                  <w:tcW w:w="2162" w:type="pct"/>
                  <w:tcBorders>
                    <w:top w:val="dotted" w:sz="6" w:space="0" w:color="000000"/>
                    <w:left w:val="dotted" w:sz="6" w:space="0" w:color="000000"/>
                    <w:bottom w:val="nil"/>
                    <w:right w:val="dotted" w:sz="6" w:space="0" w:color="000000"/>
                  </w:tcBorders>
                  <w:vAlign w:val="center"/>
                </w:tcPr>
                <w:p w14:paraId="639D2F89" w14:textId="1E244434" w:rsidR="00401C27" w:rsidRPr="00162C24" w:rsidRDefault="0062461F" w:rsidP="00BB7248">
                  <w:pPr>
                    <w:jc w:val="center"/>
                    <w:rPr>
                      <w:rFonts w:ascii="Cambria" w:hAnsi="Cambria"/>
                    </w:rPr>
                  </w:pPr>
                  <w:r>
                    <w:rPr>
                      <w:rFonts w:ascii="Cambria" w:hAnsi="Cambria"/>
                      <w:lang w:val="vi-VN"/>
                    </w:rPr>
                    <w:t>Sof</w:t>
                  </w:r>
                  <w:r>
                    <w:rPr>
                      <w:rFonts w:ascii="Cambria" w:hAnsi="Cambria"/>
                    </w:rPr>
                    <w:t>itel Legend Metropole</w:t>
                  </w:r>
                  <w:r w:rsidRPr="00162C24">
                    <w:rPr>
                      <w:rFonts w:ascii="Cambria" w:hAnsi="Cambria"/>
                    </w:rPr>
                    <w:t xml:space="preserve"> </w:t>
                  </w:r>
                </w:p>
              </w:tc>
              <w:tc>
                <w:tcPr>
                  <w:tcW w:w="1996" w:type="pct"/>
                  <w:tcBorders>
                    <w:top w:val="dotted" w:sz="6" w:space="0" w:color="000000"/>
                    <w:left w:val="dotted" w:sz="6" w:space="0" w:color="000000"/>
                    <w:bottom w:val="nil"/>
                    <w:right w:val="dotted" w:sz="6" w:space="0" w:color="000000"/>
                  </w:tcBorders>
                  <w:vAlign w:val="center"/>
                </w:tcPr>
                <w:p w14:paraId="20359894" w14:textId="2D1C7C17" w:rsidR="00401C27" w:rsidRPr="00162C24" w:rsidRDefault="0062461F" w:rsidP="00BB7248">
                  <w:pPr>
                    <w:jc w:val="center"/>
                    <w:rPr>
                      <w:rFonts w:ascii="Cambria" w:hAnsi="Cambria"/>
                    </w:rPr>
                  </w:pPr>
                  <w:r>
                    <w:rPr>
                      <w:rFonts w:ascii="Cambria" w:hAnsi="Cambria"/>
                    </w:rPr>
                    <w:t>Premium</w:t>
                  </w:r>
                </w:p>
              </w:tc>
            </w:tr>
            <w:tr w:rsidR="00444A71" w14:paraId="0E40EC85" w14:textId="77777777" w:rsidTr="0062461F">
              <w:tc>
                <w:tcPr>
                  <w:tcW w:w="842" w:type="pct"/>
                  <w:tcBorders>
                    <w:top w:val="dotted" w:sz="6" w:space="0" w:color="000000"/>
                    <w:left w:val="nil"/>
                    <w:bottom w:val="nil"/>
                    <w:right w:val="dotted" w:sz="6" w:space="0" w:color="000000"/>
                  </w:tcBorders>
                  <w:vAlign w:val="center"/>
                </w:tcPr>
                <w:p w14:paraId="674ED2E0" w14:textId="09831B49" w:rsidR="00444A71" w:rsidRPr="00162C24" w:rsidRDefault="00444A71" w:rsidP="00444A71">
                  <w:pPr>
                    <w:jc w:val="center"/>
                    <w:rPr>
                      <w:rFonts w:ascii="Cambria" w:hAnsi="Cambria"/>
                    </w:rPr>
                  </w:pPr>
                  <w:r>
                    <w:rPr>
                      <w:rFonts w:ascii="Cambria" w:hAnsi="Cambria"/>
                    </w:rPr>
                    <w:t>Halong</w:t>
                  </w:r>
                </w:p>
              </w:tc>
              <w:tc>
                <w:tcPr>
                  <w:tcW w:w="2162" w:type="pct"/>
                  <w:tcBorders>
                    <w:top w:val="dotted" w:sz="6" w:space="0" w:color="000000"/>
                    <w:left w:val="dotted" w:sz="6" w:space="0" w:color="000000"/>
                    <w:bottom w:val="nil"/>
                    <w:right w:val="dotted" w:sz="6" w:space="0" w:color="000000"/>
                  </w:tcBorders>
                  <w:vAlign w:val="center"/>
                </w:tcPr>
                <w:p w14:paraId="55FCC3F9" w14:textId="2BE4EFAE" w:rsidR="00444A71" w:rsidRPr="00162C24" w:rsidRDefault="00444A71" w:rsidP="00444A71">
                  <w:pPr>
                    <w:jc w:val="center"/>
                    <w:rPr>
                      <w:rFonts w:ascii="Cambria" w:hAnsi="Cambria"/>
                    </w:rPr>
                  </w:pPr>
                  <w:r>
                    <w:rPr>
                      <w:rFonts w:ascii="Cambria" w:hAnsi="Cambria"/>
                    </w:rPr>
                    <w:t xml:space="preserve">Indochine Premium Cruise </w:t>
                  </w:r>
                </w:p>
              </w:tc>
              <w:tc>
                <w:tcPr>
                  <w:tcW w:w="1996" w:type="pct"/>
                  <w:tcBorders>
                    <w:top w:val="dotted" w:sz="6" w:space="0" w:color="000000"/>
                    <w:left w:val="dotted" w:sz="6" w:space="0" w:color="000000"/>
                    <w:bottom w:val="nil"/>
                    <w:right w:val="dotted" w:sz="6" w:space="0" w:color="000000"/>
                  </w:tcBorders>
                  <w:vAlign w:val="center"/>
                </w:tcPr>
                <w:p w14:paraId="5CF7172C" w14:textId="326BC3AC" w:rsidR="00444A71" w:rsidRPr="00162C24" w:rsidRDefault="00444A71" w:rsidP="00444A71">
                  <w:pPr>
                    <w:jc w:val="center"/>
                    <w:rPr>
                      <w:rFonts w:ascii="Cambria" w:hAnsi="Cambria"/>
                    </w:rPr>
                  </w:pPr>
                  <w:r>
                    <w:rPr>
                      <w:rFonts w:ascii="Cambria" w:hAnsi="Cambria"/>
                    </w:rPr>
                    <w:t>Junior Suite</w:t>
                  </w:r>
                </w:p>
              </w:tc>
            </w:tr>
            <w:tr w:rsidR="004202FD" w14:paraId="1548490C" w14:textId="77777777" w:rsidTr="0062461F">
              <w:tc>
                <w:tcPr>
                  <w:tcW w:w="842" w:type="pct"/>
                  <w:tcBorders>
                    <w:top w:val="dotted" w:sz="6" w:space="0" w:color="000000"/>
                    <w:left w:val="nil"/>
                    <w:bottom w:val="nil"/>
                    <w:right w:val="dotted" w:sz="6" w:space="0" w:color="000000"/>
                  </w:tcBorders>
                  <w:vAlign w:val="center"/>
                </w:tcPr>
                <w:p w14:paraId="6BBE759E" w14:textId="3F8D5147" w:rsidR="00401C27" w:rsidRPr="00162C24" w:rsidRDefault="0062461F" w:rsidP="00BB7248">
                  <w:pPr>
                    <w:jc w:val="center"/>
                    <w:rPr>
                      <w:rFonts w:ascii="Cambria" w:hAnsi="Cambria"/>
                    </w:rPr>
                  </w:pPr>
                  <w:r>
                    <w:rPr>
                      <w:rFonts w:ascii="Cambria" w:hAnsi="Cambria"/>
                    </w:rPr>
                    <w:t>Hoi An</w:t>
                  </w:r>
                </w:p>
              </w:tc>
              <w:tc>
                <w:tcPr>
                  <w:tcW w:w="2162" w:type="pct"/>
                  <w:tcBorders>
                    <w:top w:val="dotted" w:sz="6" w:space="0" w:color="000000"/>
                    <w:left w:val="dotted" w:sz="6" w:space="0" w:color="000000"/>
                    <w:bottom w:val="nil"/>
                    <w:right w:val="dotted" w:sz="6" w:space="0" w:color="000000"/>
                  </w:tcBorders>
                  <w:vAlign w:val="center"/>
                </w:tcPr>
                <w:p w14:paraId="04B31D4C" w14:textId="08CBB1F8" w:rsidR="00401C27" w:rsidRPr="00162C24" w:rsidRDefault="0062461F" w:rsidP="00BB7248">
                  <w:pPr>
                    <w:jc w:val="center"/>
                    <w:rPr>
                      <w:rFonts w:ascii="Cambria" w:hAnsi="Cambria"/>
                    </w:rPr>
                  </w:pPr>
                  <w:r>
                    <w:rPr>
                      <w:rFonts w:ascii="Cambria" w:hAnsi="Cambria"/>
                    </w:rPr>
                    <w:t>Four Season The Nam Hai</w:t>
                  </w:r>
                  <w:r w:rsidRPr="00162C24">
                    <w:rPr>
                      <w:rFonts w:ascii="Cambria" w:hAnsi="Cambria"/>
                    </w:rPr>
                    <w:t xml:space="preserve"> </w:t>
                  </w:r>
                </w:p>
              </w:tc>
              <w:tc>
                <w:tcPr>
                  <w:tcW w:w="1996" w:type="pct"/>
                  <w:tcBorders>
                    <w:top w:val="dotted" w:sz="6" w:space="0" w:color="000000"/>
                    <w:left w:val="dotted" w:sz="6" w:space="0" w:color="000000"/>
                    <w:bottom w:val="nil"/>
                    <w:right w:val="dotted" w:sz="6" w:space="0" w:color="000000"/>
                  </w:tcBorders>
                  <w:vAlign w:val="center"/>
                </w:tcPr>
                <w:p w14:paraId="6677997D" w14:textId="134047A1" w:rsidR="00401C27" w:rsidRPr="00162C24" w:rsidRDefault="0062461F" w:rsidP="00BB7248">
                  <w:pPr>
                    <w:jc w:val="center"/>
                    <w:rPr>
                      <w:rFonts w:ascii="Cambria" w:hAnsi="Cambria"/>
                    </w:rPr>
                  </w:pPr>
                  <w:r>
                    <w:rPr>
                      <w:rFonts w:ascii="Cambria" w:hAnsi="Cambria"/>
                    </w:rPr>
                    <w:t>One bedroom villa</w:t>
                  </w:r>
                </w:p>
              </w:tc>
            </w:tr>
            <w:tr w:rsidR="004202FD" w14:paraId="1578519C" w14:textId="77777777" w:rsidTr="0062461F">
              <w:tc>
                <w:tcPr>
                  <w:tcW w:w="842" w:type="pct"/>
                  <w:tcBorders>
                    <w:top w:val="dotted" w:sz="6" w:space="0" w:color="000000"/>
                    <w:left w:val="nil"/>
                    <w:bottom w:val="nil"/>
                    <w:right w:val="dotted" w:sz="6" w:space="0" w:color="000000"/>
                  </w:tcBorders>
                  <w:vAlign w:val="center"/>
                </w:tcPr>
                <w:p w14:paraId="112715C6" w14:textId="055B3945" w:rsidR="00401C27" w:rsidRPr="00162C24" w:rsidRDefault="0062461F" w:rsidP="00BB7248">
                  <w:pPr>
                    <w:jc w:val="center"/>
                    <w:rPr>
                      <w:rFonts w:ascii="Cambria" w:hAnsi="Cambria"/>
                    </w:rPr>
                  </w:pPr>
                  <w:r>
                    <w:rPr>
                      <w:rFonts w:ascii="Cambria" w:hAnsi="Cambria"/>
                    </w:rPr>
                    <w:t>Saigon</w:t>
                  </w:r>
                </w:p>
              </w:tc>
              <w:tc>
                <w:tcPr>
                  <w:tcW w:w="2162" w:type="pct"/>
                  <w:tcBorders>
                    <w:top w:val="dotted" w:sz="6" w:space="0" w:color="000000"/>
                    <w:left w:val="dotted" w:sz="6" w:space="0" w:color="000000"/>
                    <w:bottom w:val="nil"/>
                    <w:right w:val="dotted" w:sz="6" w:space="0" w:color="000000"/>
                  </w:tcBorders>
                  <w:vAlign w:val="center"/>
                </w:tcPr>
                <w:p w14:paraId="237AFA30" w14:textId="09771CB6" w:rsidR="00401C27" w:rsidRPr="00162C24" w:rsidRDefault="0062461F" w:rsidP="00BB7248">
                  <w:pPr>
                    <w:jc w:val="center"/>
                    <w:rPr>
                      <w:rFonts w:ascii="Cambria" w:hAnsi="Cambria"/>
                    </w:rPr>
                  </w:pPr>
                  <w:r>
                    <w:rPr>
                      <w:rFonts w:ascii="Cambria" w:hAnsi="Cambria"/>
                    </w:rPr>
                    <w:t>Park Hyatt</w:t>
                  </w:r>
                  <w:r w:rsidRPr="00162C24">
                    <w:rPr>
                      <w:rFonts w:ascii="Cambria" w:hAnsi="Cambria"/>
                    </w:rPr>
                    <w:t xml:space="preserve"> </w:t>
                  </w:r>
                </w:p>
              </w:tc>
              <w:tc>
                <w:tcPr>
                  <w:tcW w:w="1996" w:type="pct"/>
                  <w:tcBorders>
                    <w:top w:val="dotted" w:sz="6" w:space="0" w:color="000000"/>
                    <w:left w:val="dotted" w:sz="6" w:space="0" w:color="000000"/>
                    <w:bottom w:val="nil"/>
                    <w:right w:val="dotted" w:sz="6" w:space="0" w:color="000000"/>
                  </w:tcBorders>
                  <w:vAlign w:val="center"/>
                </w:tcPr>
                <w:p w14:paraId="3FDCD230" w14:textId="5FCD2993" w:rsidR="00401C27" w:rsidRPr="00162C24" w:rsidRDefault="0062461F" w:rsidP="00BB7248">
                  <w:pPr>
                    <w:jc w:val="center"/>
                    <w:rPr>
                      <w:rFonts w:ascii="Cambria" w:hAnsi="Cambria"/>
                    </w:rPr>
                  </w:pPr>
                  <w:r>
                    <w:rPr>
                      <w:rFonts w:ascii="Cambria" w:hAnsi="Cambria"/>
                    </w:rPr>
                    <w:t>Parkview</w:t>
                  </w:r>
                </w:p>
              </w:tc>
            </w:tr>
          </w:tbl>
          <w:p w14:paraId="43DF7CCD" w14:textId="77777777" w:rsidR="00401C27" w:rsidRPr="00162C24" w:rsidRDefault="00401C27">
            <w:pPr>
              <w:rPr>
                <w:rFonts w:ascii="Cambria" w:hAnsi="Cambria"/>
              </w:rPr>
            </w:pPr>
          </w:p>
        </w:tc>
      </w:tr>
    </w:tbl>
    <w:p w14:paraId="0C7C25A1" w14:textId="77777777" w:rsidR="00C279AF" w:rsidRDefault="00C279AF">
      <w:pPr>
        <w:rPr>
          <w:rFonts w:ascii="Cambria" w:hAnsi="Cambria"/>
        </w:rPr>
      </w:pPr>
    </w:p>
    <w:p w14:paraId="031C5D7F" w14:textId="77777777" w:rsidR="00140262" w:rsidRDefault="00140262" w:rsidP="00B10222">
      <w:pPr>
        <w:rPr>
          <w:rFonts w:ascii="Cambria" w:hAnsi="Cambria"/>
          <w:lang w:val="vi-VN"/>
        </w:rPr>
      </w:pPr>
    </w:p>
    <w:p w14:paraId="607F34CF" w14:textId="26BB864F" w:rsidR="00C279AF" w:rsidRDefault="00E31D84" w:rsidP="00B10222">
      <w:pPr>
        <w:rPr>
          <w:rFonts w:ascii="Cambria" w:hAnsi="Cambria"/>
        </w:rPr>
      </w:pPr>
      <w:r w:rsidRPr="00162C24">
        <w:rPr>
          <w:rFonts w:ascii="Cambria" w:hAnsi="Cambria"/>
        </w:rPr>
        <w:br/>
      </w:r>
      <w:r w:rsidR="00C279AF">
        <w:rPr>
          <w:rFonts w:ascii="Cambria" w:hAnsi="Cambria"/>
          <w:b/>
        </w:rPr>
        <w:t>Rates and Conditions</w:t>
      </w:r>
    </w:p>
    <w:p w14:paraId="7A2D7C55" w14:textId="13F2A5B1" w:rsidR="00C279AF" w:rsidRPr="003150D3" w:rsidRDefault="00C279AF" w:rsidP="003150D3">
      <w:pPr>
        <w:spacing w:after="280" w:afterAutospacing="1"/>
        <w:rPr>
          <w:rFonts w:ascii="Cambria" w:hAnsi="Cambria"/>
          <w:lang w:val="vi-VN"/>
        </w:rPr>
      </w:pPr>
      <w:r>
        <w:rPr>
          <w:rFonts w:ascii="Cambria" w:hAnsi="Cambria"/>
        </w:rPr>
        <w:t>Prices are in USD per person, based on two guests sharing a twin or double room in the hotels mentioned above.</w:t>
      </w:r>
      <w:r>
        <w:rPr>
          <w:rFonts w:ascii="Cambria" w:hAnsi="Cambria"/>
        </w:rPr>
        <w:br/>
        <w:t xml:space="preserve">Below rates are not valid for the period of Christmas, New Year (normally from 20 Dec to 10/ 15 Jan), Vietnamese New Year, Independence Day (30 April), </w:t>
      </w:r>
      <w:r w:rsidR="00B10222">
        <w:rPr>
          <w:rFonts w:ascii="Cambria" w:hAnsi="Cambria"/>
        </w:rPr>
        <w:t xml:space="preserve">May Day, National Day (02 Sep) </w:t>
      </w:r>
      <w:r>
        <w:rPr>
          <w:rFonts w:ascii="Cambria" w:hAnsi="Cambria"/>
        </w:rPr>
        <w:t>etc. Please contact us for further details in terms of specific date</w:t>
      </w:r>
    </w:p>
    <w:p w14:paraId="0CBB2C22" w14:textId="77777777" w:rsidR="00A07E4B" w:rsidRPr="00E009C0" w:rsidRDefault="00A07E4B" w:rsidP="00A07E4B">
      <w:pPr>
        <w:shd w:val="clear" w:color="auto" w:fill="FFFFFF"/>
        <w:spacing w:line="253" w:lineRule="atLeast"/>
        <w:rPr>
          <w:rFonts w:ascii="Cambria" w:hAnsi="Cambria" w:cs="Calibri"/>
          <w:b/>
          <w:bCs/>
          <w:lang w:val="es-ES"/>
        </w:rPr>
      </w:pPr>
      <w:r w:rsidRPr="00E009C0">
        <w:rPr>
          <w:rFonts w:ascii="Cambria" w:hAnsi="Cambria" w:cs="Calibri"/>
          <w:b/>
          <w:bCs/>
          <w:lang w:val="es-ES"/>
        </w:rPr>
        <w:t>Tarifas y condiciones</w:t>
      </w:r>
    </w:p>
    <w:p w14:paraId="0398C7E8" w14:textId="77777777" w:rsidR="00A07E4B" w:rsidRPr="00E009C0" w:rsidRDefault="00A07E4B" w:rsidP="00A07E4B">
      <w:pPr>
        <w:shd w:val="clear" w:color="auto" w:fill="FFFFFF"/>
        <w:spacing w:line="253" w:lineRule="atLeast"/>
        <w:jc w:val="both"/>
        <w:rPr>
          <w:rFonts w:ascii="Cambria" w:hAnsi="Cambria" w:cs="Calibri"/>
          <w:lang w:val="es-ES"/>
        </w:rPr>
      </w:pPr>
      <w:r w:rsidRPr="00E009C0">
        <w:rPr>
          <w:rFonts w:ascii="Cambria" w:hAnsi="Cambria" w:cs="Calibri"/>
          <w:lang w:val="es-ES"/>
        </w:rPr>
        <w:t xml:space="preserve">Los precios están expresados ​​en dólares estadounidenses por persona, en base a dos huéspedes compartiendo habitación doble o twin en los hoteles mencionados. </w:t>
      </w:r>
    </w:p>
    <w:p w14:paraId="1739C190" w14:textId="77777777" w:rsidR="00A07E4B" w:rsidRPr="00E009C0" w:rsidRDefault="00A07E4B" w:rsidP="00A07E4B">
      <w:pPr>
        <w:shd w:val="clear" w:color="auto" w:fill="FFFFFF"/>
        <w:spacing w:line="253" w:lineRule="atLeast"/>
        <w:jc w:val="both"/>
        <w:rPr>
          <w:rFonts w:ascii="Cambria" w:hAnsi="Cambria" w:cs="Calibri"/>
          <w:lang w:val="es-ES"/>
        </w:rPr>
      </w:pPr>
      <w:r w:rsidRPr="00E009C0">
        <w:rPr>
          <w:rFonts w:ascii="Cambria" w:hAnsi="Cambria" w:cs="Calibri"/>
          <w:lang w:val="es-ES"/>
        </w:rPr>
        <w:t>Las tarifas a continuación no son válidas para Navidad, Año Nuevo (normalmente del 20 de diciembre al 10/15 de enero), Año Nuevo chino/vietnamita, Día de la Independencia (30 de abril), Primero de Mayo, Día Nacional (2 de septiembre), entre otros. Para más información sobre fechas específicas, contáctenos.</w:t>
      </w:r>
    </w:p>
    <w:p w14:paraId="10B88E1F" w14:textId="77777777" w:rsidR="00C279AF" w:rsidRPr="003150D3" w:rsidRDefault="00C279AF" w:rsidP="00C279AF">
      <w:pPr>
        <w:shd w:val="clear" w:color="auto" w:fill="FFFFFF"/>
        <w:spacing w:line="253" w:lineRule="atLeast"/>
        <w:rPr>
          <w:rFonts w:ascii="Cambria" w:hAnsi="Cambria" w:cs="Calibri"/>
          <w:b/>
          <w:bCs/>
          <w:color w:val="222222"/>
          <w:lang w:val="vi-VN"/>
        </w:rPr>
      </w:pPr>
    </w:p>
    <w:p w14:paraId="2E222A96" w14:textId="77777777" w:rsidR="00B10222" w:rsidRDefault="00B10222" w:rsidP="00C279AF">
      <w:pPr>
        <w:shd w:val="clear" w:color="auto" w:fill="FFFFFF"/>
        <w:spacing w:line="253" w:lineRule="atLeast"/>
        <w:rPr>
          <w:rFonts w:ascii="Cambria" w:hAnsi="Cambria" w:cs="Calibri"/>
          <w:b/>
          <w:bCs/>
          <w:color w:val="222222"/>
        </w:rPr>
      </w:pPr>
    </w:p>
    <w:tbl>
      <w:tblPr>
        <w:tblW w:w="5000" w:type="pct"/>
        <w:tblCellMar>
          <w:top w:w="90" w:type="dxa"/>
          <w:left w:w="90" w:type="dxa"/>
          <w:bottom w:w="90" w:type="dxa"/>
          <w:right w:w="90" w:type="dxa"/>
        </w:tblCellMar>
        <w:tblLook w:val="04A0" w:firstRow="1" w:lastRow="0" w:firstColumn="1" w:lastColumn="0" w:noHBand="0" w:noVBand="1"/>
      </w:tblPr>
      <w:tblGrid>
        <w:gridCol w:w="2498"/>
        <w:gridCol w:w="804"/>
        <w:gridCol w:w="804"/>
        <w:gridCol w:w="699"/>
        <w:gridCol w:w="1081"/>
        <w:gridCol w:w="709"/>
        <w:gridCol w:w="850"/>
        <w:gridCol w:w="1071"/>
        <w:gridCol w:w="1819"/>
      </w:tblGrid>
      <w:tr w:rsidR="00C279AF" w:rsidRPr="003158EC" w14:paraId="40542358" w14:textId="77777777" w:rsidTr="00C9504D">
        <w:tc>
          <w:tcPr>
            <w:tcW w:w="0" w:type="auto"/>
            <w:gridSpan w:val="9"/>
            <w:tcBorders>
              <w:top w:val="single" w:sz="4" w:space="0" w:color="auto"/>
              <w:left w:val="single" w:sz="4" w:space="0" w:color="auto"/>
              <w:bottom w:val="single" w:sz="4" w:space="0" w:color="auto"/>
              <w:right w:val="single" w:sz="4" w:space="0" w:color="auto"/>
            </w:tcBorders>
            <w:tcMar>
              <w:left w:w="75" w:type="dxa"/>
            </w:tcMar>
            <w:vAlign w:val="center"/>
          </w:tcPr>
          <w:p w14:paraId="48A65FD0" w14:textId="16E153ED" w:rsidR="00C279AF" w:rsidRPr="003150D3" w:rsidRDefault="00B10222" w:rsidP="00C9504D">
            <w:pPr>
              <w:jc w:val="center"/>
              <w:rPr>
                <w:rFonts w:ascii="Cambria" w:eastAsia="Cambria" w:hAnsi="Cambria" w:cs="Cambria"/>
                <w:b/>
                <w:color w:val="730707"/>
                <w:lang w:val="vi-VN"/>
              </w:rPr>
            </w:pPr>
            <w:r w:rsidRPr="003158EC">
              <w:rPr>
                <w:rFonts w:ascii="Cambria" w:eastAsia="Cambria" w:hAnsi="Cambria" w:cs="Cambria"/>
                <w:b/>
                <w:color w:val="730707"/>
                <w:lang w:val="es-ES"/>
              </w:rPr>
              <w:t>Year round 202</w:t>
            </w:r>
            <w:r w:rsidR="003150D3">
              <w:rPr>
                <w:rFonts w:ascii="Cambria" w:eastAsia="Cambria" w:hAnsi="Cambria" w:cs="Cambria"/>
                <w:b/>
                <w:color w:val="730707"/>
                <w:lang w:val="vi-VN"/>
              </w:rPr>
              <w:t>6</w:t>
            </w:r>
            <w:r w:rsidR="00C439DA">
              <w:rPr>
                <w:rFonts w:ascii="Cambria" w:eastAsia="Cambria" w:hAnsi="Cambria" w:cs="Cambria"/>
                <w:b/>
                <w:color w:val="730707"/>
                <w:lang w:val="vi-VN"/>
              </w:rPr>
              <w:t xml:space="preserve"> - 2027</w:t>
            </w:r>
          </w:p>
          <w:p w14:paraId="0200EDFD" w14:textId="77777777" w:rsidR="003150D3" w:rsidRDefault="00C279AF" w:rsidP="003150D3">
            <w:pPr>
              <w:jc w:val="center"/>
              <w:rPr>
                <w:rFonts w:ascii="Cambria" w:eastAsia="Cambria" w:hAnsi="Cambria" w:cs="Cambria"/>
                <w:b/>
                <w:i/>
                <w:color w:val="730707"/>
                <w:lang w:val="vi-VN"/>
              </w:rPr>
            </w:pPr>
            <w:r w:rsidRPr="003158EC">
              <w:rPr>
                <w:rFonts w:ascii="Cambria" w:eastAsia="Cambria" w:hAnsi="Cambria" w:cs="Cambria"/>
                <w:b/>
                <w:i/>
                <w:color w:val="730707"/>
                <w:lang w:val="es-ES"/>
              </w:rPr>
              <w:t>01 Jan 202</w:t>
            </w:r>
            <w:r w:rsidR="003150D3">
              <w:rPr>
                <w:rFonts w:ascii="Cambria" w:eastAsia="Cambria" w:hAnsi="Cambria" w:cs="Cambria"/>
                <w:b/>
                <w:i/>
                <w:color w:val="730707"/>
                <w:lang w:val="vi-VN"/>
              </w:rPr>
              <w:t>6</w:t>
            </w:r>
            <w:r w:rsidRPr="003158EC">
              <w:rPr>
                <w:rFonts w:ascii="Cambria" w:eastAsia="Cambria" w:hAnsi="Cambria" w:cs="Cambria"/>
                <w:b/>
                <w:i/>
                <w:color w:val="730707"/>
                <w:lang w:val="es-ES"/>
              </w:rPr>
              <w:t xml:space="preserve"> - 31 Dec 202</w:t>
            </w:r>
            <w:r w:rsidR="00C439DA">
              <w:rPr>
                <w:rFonts w:ascii="Cambria" w:eastAsia="Cambria" w:hAnsi="Cambria" w:cs="Cambria"/>
                <w:b/>
                <w:i/>
                <w:color w:val="730707"/>
                <w:lang w:val="vi-VN"/>
              </w:rPr>
              <w:t>7</w:t>
            </w:r>
            <w:r w:rsidR="003150D3">
              <w:rPr>
                <w:rFonts w:ascii="Cambria" w:eastAsia="Cambria" w:hAnsi="Cambria" w:cs="Cambria"/>
                <w:b/>
                <w:i/>
                <w:color w:val="730707"/>
                <w:lang w:val="vi-VN"/>
              </w:rPr>
              <w:t xml:space="preserve"> </w:t>
            </w:r>
          </w:p>
          <w:p w14:paraId="78B6A9B8" w14:textId="77777777" w:rsidR="00A07E4B" w:rsidRDefault="00A07E4B" w:rsidP="00A07E4B">
            <w:pPr>
              <w:jc w:val="center"/>
              <w:rPr>
                <w:rFonts w:ascii="Cambria" w:eastAsia="Cambria" w:hAnsi="Cambria" w:cs="Cambria"/>
                <w:b/>
                <w:i/>
                <w:color w:val="730707"/>
                <w:lang w:val="vi-VN"/>
              </w:rPr>
            </w:pPr>
          </w:p>
          <w:p w14:paraId="1299FB80" w14:textId="77777777" w:rsidR="00A07E4B" w:rsidRPr="00E009C0" w:rsidRDefault="00A07E4B" w:rsidP="00A07E4B">
            <w:pPr>
              <w:jc w:val="center"/>
              <w:rPr>
                <w:rFonts w:ascii="Cambria" w:eastAsia="Cambria" w:hAnsi="Cambria" w:cs="Cambria"/>
                <w:b/>
                <w:i/>
                <w:color w:val="730707"/>
                <w:lang w:val="vi-VN"/>
              </w:rPr>
            </w:pPr>
            <w:r w:rsidRPr="00E009C0">
              <w:rPr>
                <w:rFonts w:ascii="Cambria" w:eastAsia="Cambria" w:hAnsi="Cambria" w:cs="Cambria"/>
                <w:b/>
                <w:i/>
                <w:color w:val="730707"/>
                <w:lang w:val="vi-VN"/>
              </w:rPr>
              <w:t>Todo el año 2026 - 2026</w:t>
            </w:r>
          </w:p>
          <w:p w14:paraId="31B67931" w14:textId="38520716" w:rsidR="00A07E4B" w:rsidRPr="003150D3" w:rsidRDefault="00A07E4B" w:rsidP="00A07E4B">
            <w:pPr>
              <w:jc w:val="center"/>
              <w:rPr>
                <w:rFonts w:ascii="Cambria" w:eastAsia="Cambria" w:hAnsi="Cambria" w:cs="Cambria"/>
                <w:b/>
                <w:i/>
                <w:color w:val="730707"/>
                <w:lang w:val="vi-VN"/>
              </w:rPr>
            </w:pPr>
            <w:r>
              <w:rPr>
                <w:rFonts w:ascii="Cambria" w:eastAsia="Cambria" w:hAnsi="Cambria" w:cs="Cambria"/>
                <w:b/>
                <w:i/>
                <w:color w:val="730707"/>
                <w:lang w:val="vi-VN"/>
              </w:rPr>
              <w:t xml:space="preserve">Del </w:t>
            </w:r>
            <w:r w:rsidRPr="00E009C0">
              <w:rPr>
                <w:rFonts w:ascii="Cambria" w:eastAsia="Cambria" w:hAnsi="Cambria" w:cs="Cambria"/>
                <w:b/>
                <w:i/>
                <w:color w:val="730707"/>
                <w:lang w:val="vi-VN"/>
              </w:rPr>
              <w:t xml:space="preserve">01 </w:t>
            </w:r>
            <w:r>
              <w:rPr>
                <w:rFonts w:ascii="Cambria" w:eastAsia="Cambria" w:hAnsi="Cambria" w:cs="Cambria"/>
                <w:b/>
                <w:i/>
                <w:color w:val="730707"/>
                <w:lang w:val="vi-VN"/>
              </w:rPr>
              <w:t xml:space="preserve">de enero de </w:t>
            </w:r>
            <w:r w:rsidRPr="00E009C0">
              <w:rPr>
                <w:rFonts w:ascii="Cambria" w:eastAsia="Cambria" w:hAnsi="Cambria" w:cs="Cambria"/>
                <w:b/>
                <w:i/>
                <w:color w:val="730707"/>
                <w:lang w:val="vi-VN"/>
              </w:rPr>
              <w:t xml:space="preserve">2026 </w:t>
            </w:r>
            <w:r>
              <w:rPr>
                <w:rFonts w:ascii="Cambria" w:eastAsia="Cambria" w:hAnsi="Cambria" w:cs="Cambria"/>
                <w:b/>
                <w:i/>
                <w:color w:val="730707"/>
                <w:lang w:val="vi-VN"/>
              </w:rPr>
              <w:t>al</w:t>
            </w:r>
            <w:r w:rsidRPr="00E009C0">
              <w:rPr>
                <w:rFonts w:ascii="Cambria" w:eastAsia="Cambria" w:hAnsi="Cambria" w:cs="Cambria"/>
                <w:b/>
                <w:i/>
                <w:color w:val="730707"/>
                <w:lang w:val="vi-VN"/>
              </w:rPr>
              <w:t xml:space="preserve"> 31 </w:t>
            </w:r>
            <w:r>
              <w:rPr>
                <w:rFonts w:ascii="Cambria" w:eastAsia="Cambria" w:hAnsi="Cambria" w:cs="Cambria"/>
                <w:b/>
                <w:i/>
                <w:color w:val="730707"/>
                <w:lang w:val="vi-VN"/>
              </w:rPr>
              <w:t xml:space="preserve">de dicimbre de </w:t>
            </w:r>
            <w:r w:rsidRPr="00E009C0">
              <w:rPr>
                <w:rFonts w:ascii="Cambria" w:eastAsia="Cambria" w:hAnsi="Cambria" w:cs="Cambria"/>
                <w:b/>
                <w:i/>
                <w:color w:val="730707"/>
                <w:lang w:val="vi-VN"/>
              </w:rPr>
              <w:t>2027</w:t>
            </w:r>
          </w:p>
        </w:tc>
      </w:tr>
      <w:tr w:rsidR="00C279AF" w14:paraId="612F27CC" w14:textId="77777777" w:rsidTr="00616981">
        <w:tc>
          <w:tcPr>
            <w:tcW w:w="1209"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76DCB8F0" w14:textId="77777777" w:rsidR="00C279AF" w:rsidRDefault="00C279AF" w:rsidP="00C9504D">
            <w:pPr>
              <w:jc w:val="center"/>
              <w:rPr>
                <w:rFonts w:ascii="Cambria" w:eastAsia="Cambria" w:hAnsi="Cambria" w:cs="Cambria"/>
                <w:b/>
                <w:color w:val="730707"/>
              </w:rPr>
            </w:pPr>
            <w:r>
              <w:rPr>
                <w:rFonts w:ascii="Cambria" w:eastAsia="Cambria" w:hAnsi="Cambria" w:cs="Cambria"/>
                <w:b/>
                <w:color w:val="730707"/>
              </w:rPr>
              <w:t>Group size/</w:t>
            </w:r>
          </w:p>
          <w:p w14:paraId="0CAFC474" w14:textId="77777777" w:rsidR="00C279AF" w:rsidRDefault="00C279AF" w:rsidP="00C9504D">
            <w:pPr>
              <w:jc w:val="center"/>
              <w:rPr>
                <w:rFonts w:ascii="Cambria" w:hAnsi="Cambria"/>
              </w:rPr>
            </w:pPr>
            <w:r>
              <w:rPr>
                <w:rFonts w:ascii="Cambria" w:eastAsia="Cambria" w:hAnsi="Cambria" w:cs="Cambria"/>
                <w:b/>
                <w:color w:val="730707"/>
              </w:rPr>
              <w:t>Price per person in USD</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4E1053F5" w14:textId="77777777" w:rsidR="00C279AF" w:rsidRDefault="00C279AF" w:rsidP="00C9504D">
            <w:pPr>
              <w:jc w:val="center"/>
              <w:rPr>
                <w:rFonts w:ascii="Cambria" w:hAnsi="Cambria"/>
              </w:rPr>
            </w:pPr>
            <w:r>
              <w:rPr>
                <w:rFonts w:ascii="Cambria" w:eastAsia="Cambria" w:hAnsi="Cambria" w:cs="Cambria"/>
                <w:b/>
                <w:color w:val="730707"/>
              </w:rPr>
              <w:t>2</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6371B239" w14:textId="77777777" w:rsidR="00C279AF" w:rsidRDefault="00C279AF" w:rsidP="00C9504D">
            <w:pPr>
              <w:jc w:val="center"/>
              <w:rPr>
                <w:rFonts w:ascii="Cambria" w:hAnsi="Cambria"/>
              </w:rPr>
            </w:pPr>
            <w:r>
              <w:rPr>
                <w:rFonts w:ascii="Cambria" w:eastAsia="Cambria" w:hAnsi="Cambria" w:cs="Cambria"/>
                <w:b/>
                <w:color w:val="730707"/>
              </w:rPr>
              <w:t>3</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1BCF14D8" w14:textId="77777777" w:rsidR="00C279AF" w:rsidRDefault="00C279AF" w:rsidP="00C9504D">
            <w:pPr>
              <w:jc w:val="center"/>
              <w:rPr>
                <w:rFonts w:ascii="Cambria" w:hAnsi="Cambria"/>
              </w:rPr>
            </w:pPr>
            <w:r>
              <w:rPr>
                <w:rFonts w:ascii="Cambria" w:eastAsia="Cambria" w:hAnsi="Cambria" w:cs="Cambria"/>
                <w:b/>
                <w:color w:val="730707"/>
              </w:rPr>
              <w:t>4</w:t>
            </w:r>
          </w:p>
        </w:tc>
        <w:tc>
          <w:tcPr>
            <w:tcW w:w="523" w:type="pct"/>
            <w:tcBorders>
              <w:top w:val="single" w:sz="4" w:space="0" w:color="auto"/>
              <w:left w:val="single" w:sz="4" w:space="0" w:color="auto"/>
              <w:bottom w:val="single" w:sz="4" w:space="0" w:color="auto"/>
              <w:right w:val="single" w:sz="4" w:space="0" w:color="auto"/>
            </w:tcBorders>
            <w:tcMar>
              <w:left w:w="75" w:type="dxa"/>
            </w:tcMar>
            <w:vAlign w:val="center"/>
          </w:tcPr>
          <w:p w14:paraId="725F57AA" w14:textId="77777777" w:rsidR="00C279AF" w:rsidRDefault="00C279AF" w:rsidP="00C9504D">
            <w:pPr>
              <w:jc w:val="center"/>
              <w:rPr>
                <w:rFonts w:ascii="Cambria" w:hAnsi="Cambria"/>
              </w:rPr>
            </w:pPr>
            <w:r>
              <w:rPr>
                <w:rFonts w:ascii="Cambria" w:eastAsia="Cambria" w:hAnsi="Cambria" w:cs="Cambria"/>
                <w:b/>
                <w:color w:val="730707"/>
              </w:rPr>
              <w:t>5-7</w:t>
            </w:r>
          </w:p>
        </w:tc>
        <w:tc>
          <w:tcPr>
            <w:tcW w:w="343" w:type="pct"/>
            <w:tcBorders>
              <w:top w:val="single" w:sz="4" w:space="0" w:color="auto"/>
              <w:left w:val="single" w:sz="4" w:space="0" w:color="auto"/>
              <w:bottom w:val="single" w:sz="4" w:space="0" w:color="auto"/>
              <w:right w:val="single" w:sz="4" w:space="0" w:color="auto"/>
            </w:tcBorders>
            <w:tcMar>
              <w:left w:w="75" w:type="dxa"/>
            </w:tcMar>
            <w:vAlign w:val="center"/>
          </w:tcPr>
          <w:p w14:paraId="4EB3139C" w14:textId="77777777" w:rsidR="00C279AF" w:rsidRDefault="00C279AF" w:rsidP="00C9504D">
            <w:pPr>
              <w:jc w:val="center"/>
              <w:rPr>
                <w:rFonts w:ascii="Cambria" w:hAnsi="Cambria"/>
              </w:rPr>
            </w:pPr>
            <w:r>
              <w:rPr>
                <w:rFonts w:ascii="Cambria" w:eastAsia="Cambria" w:hAnsi="Cambria" w:cs="Cambria"/>
                <w:b/>
                <w:color w:val="730707"/>
              </w:rPr>
              <w:t>8-9</w:t>
            </w:r>
          </w:p>
        </w:tc>
        <w:tc>
          <w:tcPr>
            <w:tcW w:w="411" w:type="pct"/>
            <w:tcBorders>
              <w:top w:val="single" w:sz="4" w:space="0" w:color="auto"/>
              <w:left w:val="single" w:sz="4" w:space="0" w:color="auto"/>
              <w:bottom w:val="single" w:sz="4" w:space="0" w:color="auto"/>
              <w:right w:val="single" w:sz="4" w:space="0" w:color="auto"/>
            </w:tcBorders>
            <w:tcMar>
              <w:left w:w="75" w:type="dxa"/>
            </w:tcMar>
            <w:vAlign w:val="center"/>
          </w:tcPr>
          <w:p w14:paraId="47043571" w14:textId="373CFFDC" w:rsidR="00C279AF" w:rsidRDefault="00C279AF" w:rsidP="00C9504D">
            <w:pPr>
              <w:jc w:val="center"/>
              <w:rPr>
                <w:rFonts w:ascii="Cambria" w:hAnsi="Cambria"/>
              </w:rPr>
            </w:pPr>
            <w:r>
              <w:rPr>
                <w:rFonts w:ascii="Cambria" w:eastAsia="Cambria" w:hAnsi="Cambria" w:cs="Cambria"/>
                <w:b/>
                <w:color w:val="730707"/>
              </w:rPr>
              <w:t>10-12</w:t>
            </w:r>
          </w:p>
        </w:tc>
        <w:tc>
          <w:tcPr>
            <w:tcW w:w="518" w:type="pct"/>
            <w:tcBorders>
              <w:top w:val="single" w:sz="4" w:space="0" w:color="auto"/>
              <w:left w:val="single" w:sz="4" w:space="0" w:color="auto"/>
              <w:bottom w:val="single" w:sz="4" w:space="0" w:color="auto"/>
              <w:right w:val="single" w:sz="4" w:space="0" w:color="auto"/>
            </w:tcBorders>
            <w:tcMar>
              <w:left w:w="75" w:type="dxa"/>
            </w:tcMar>
            <w:vAlign w:val="center"/>
          </w:tcPr>
          <w:p w14:paraId="49B79AA5" w14:textId="19A7124A" w:rsidR="00C279AF" w:rsidRDefault="00C279AF" w:rsidP="00C9504D">
            <w:pPr>
              <w:jc w:val="center"/>
              <w:rPr>
                <w:rFonts w:ascii="Cambria" w:hAnsi="Cambria"/>
              </w:rPr>
            </w:pPr>
            <w:r>
              <w:rPr>
                <w:rFonts w:ascii="Cambria" w:eastAsia="Cambria" w:hAnsi="Cambria" w:cs="Cambria"/>
                <w:b/>
                <w:color w:val="730707"/>
              </w:rPr>
              <w:t>13-15</w:t>
            </w:r>
          </w:p>
        </w:tc>
        <w:tc>
          <w:tcPr>
            <w:tcW w:w="0" w:type="auto"/>
            <w:vMerge w:val="restart"/>
            <w:tcBorders>
              <w:top w:val="single" w:sz="4" w:space="0" w:color="auto"/>
              <w:left w:val="single" w:sz="4" w:space="0" w:color="auto"/>
              <w:right w:val="single" w:sz="4" w:space="0" w:color="auto"/>
            </w:tcBorders>
            <w:tcMar>
              <w:left w:w="75" w:type="dxa"/>
            </w:tcMar>
            <w:vAlign w:val="center"/>
          </w:tcPr>
          <w:p w14:paraId="23B49119" w14:textId="77777777" w:rsidR="00C279AF" w:rsidRDefault="00C279AF" w:rsidP="00C9504D">
            <w:pPr>
              <w:jc w:val="center"/>
              <w:rPr>
                <w:rFonts w:ascii="Cambria" w:hAnsi="Cambria"/>
              </w:rPr>
            </w:pPr>
            <w:r>
              <w:rPr>
                <w:rFonts w:ascii="Cambria" w:eastAsia="Cambria" w:hAnsi="Cambria" w:cs="Cambria"/>
                <w:b/>
                <w:color w:val="730707"/>
              </w:rPr>
              <w:t>SGL supplement</w:t>
            </w:r>
          </w:p>
        </w:tc>
      </w:tr>
      <w:tr w:rsidR="00C279AF" w14:paraId="4F4BF019" w14:textId="77777777" w:rsidTr="00C279AF">
        <w:tc>
          <w:tcPr>
            <w:tcW w:w="1209" w:type="pct"/>
            <w:vMerge/>
            <w:tcBorders>
              <w:top w:val="single" w:sz="4" w:space="0" w:color="auto"/>
              <w:left w:val="single" w:sz="4" w:space="0" w:color="auto"/>
              <w:bottom w:val="single" w:sz="4" w:space="0" w:color="auto"/>
              <w:right w:val="single" w:sz="4" w:space="0" w:color="auto"/>
            </w:tcBorders>
            <w:tcMar>
              <w:left w:w="75" w:type="dxa"/>
            </w:tcMar>
            <w:vAlign w:val="center"/>
          </w:tcPr>
          <w:p w14:paraId="6916B465" w14:textId="77777777" w:rsidR="00C279AF" w:rsidRDefault="00C279AF" w:rsidP="00C9504D">
            <w:pPr>
              <w:jc w:val="center"/>
              <w:rPr>
                <w:rFonts w:ascii="Cambria" w:eastAsia="Cambria" w:hAnsi="Cambria" w:cs="Cambria"/>
                <w:b/>
                <w:color w:val="730707"/>
              </w:rPr>
            </w:pPr>
          </w:p>
        </w:tc>
        <w:tc>
          <w:tcPr>
            <w:tcW w:w="2911" w:type="pct"/>
            <w:gridSpan w:val="7"/>
            <w:tcBorders>
              <w:top w:val="single" w:sz="4" w:space="0" w:color="auto"/>
              <w:left w:val="single" w:sz="4" w:space="0" w:color="auto"/>
              <w:bottom w:val="single" w:sz="4" w:space="0" w:color="auto"/>
              <w:right w:val="single" w:sz="4" w:space="0" w:color="auto"/>
            </w:tcBorders>
            <w:tcMar>
              <w:left w:w="75" w:type="dxa"/>
            </w:tcMar>
            <w:vAlign w:val="center"/>
          </w:tcPr>
          <w:p w14:paraId="2E6807B3" w14:textId="40F3769C" w:rsidR="00C279AF" w:rsidRPr="00DB1130" w:rsidRDefault="00C279AF" w:rsidP="00C9504D">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0" w:type="auto"/>
            <w:vMerge/>
            <w:tcBorders>
              <w:left w:val="single" w:sz="4" w:space="0" w:color="auto"/>
              <w:bottom w:val="single" w:sz="4" w:space="0" w:color="auto"/>
              <w:right w:val="single" w:sz="4" w:space="0" w:color="auto"/>
            </w:tcBorders>
            <w:tcMar>
              <w:left w:w="75" w:type="dxa"/>
            </w:tcMar>
            <w:vAlign w:val="center"/>
          </w:tcPr>
          <w:p w14:paraId="67FC2608" w14:textId="77777777" w:rsidR="00C279AF" w:rsidRDefault="00C279AF" w:rsidP="00C9504D">
            <w:pPr>
              <w:jc w:val="center"/>
              <w:rPr>
                <w:rFonts w:ascii="Cambria" w:eastAsia="Cambria" w:hAnsi="Cambria" w:cs="Cambria"/>
                <w:b/>
                <w:color w:val="730707"/>
              </w:rPr>
            </w:pPr>
          </w:p>
        </w:tc>
      </w:tr>
      <w:tr w:rsidR="001D4635" w14:paraId="631D9124" w14:textId="77777777" w:rsidTr="001D4635">
        <w:tc>
          <w:tcPr>
            <w:tcW w:w="1209" w:type="pct"/>
            <w:tcBorders>
              <w:top w:val="single" w:sz="4" w:space="0" w:color="auto"/>
              <w:left w:val="single" w:sz="4" w:space="0" w:color="auto"/>
              <w:bottom w:val="single" w:sz="4" w:space="0" w:color="auto"/>
              <w:right w:val="single" w:sz="4" w:space="0" w:color="auto"/>
            </w:tcBorders>
            <w:tcMar>
              <w:left w:w="75" w:type="dxa"/>
            </w:tcMar>
            <w:vAlign w:val="center"/>
          </w:tcPr>
          <w:p w14:paraId="7196AEEE" w14:textId="77777777" w:rsidR="001D4635" w:rsidRPr="00DB1130" w:rsidRDefault="001D4635" w:rsidP="001D4635">
            <w:pPr>
              <w:jc w:val="center"/>
              <w:rPr>
                <w:rFonts w:ascii="Cambria" w:hAnsi="Cambria"/>
              </w:rPr>
            </w:pPr>
            <w:r w:rsidRPr="00DB1130">
              <w:rPr>
                <w:rFonts w:ascii="Cambria" w:eastAsia="Cambria" w:hAnsi="Cambria" w:cs="Cambria"/>
                <w:b/>
              </w:rPr>
              <w:t>5*</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3CC1DD84" w14:textId="69408EFD" w:rsidR="001D4635" w:rsidRPr="001D4635" w:rsidRDefault="001D4635" w:rsidP="001D4635">
            <w:pPr>
              <w:jc w:val="center"/>
              <w:rPr>
                <w:rFonts w:ascii="Cambria" w:eastAsia="Cambria" w:hAnsi="Cambria" w:cs="Cambria"/>
                <w:bCs/>
              </w:rPr>
            </w:pPr>
            <w:r w:rsidRPr="001D4635">
              <w:rPr>
                <w:rFonts w:ascii="Cambria" w:eastAsia="Cambria" w:hAnsi="Cambria" w:cs="Cambria"/>
                <w:bCs/>
              </w:rPr>
              <w:t>5,924</w:t>
            </w:r>
          </w:p>
        </w:tc>
        <w:tc>
          <w:tcPr>
            <w:tcW w:w="389" w:type="pct"/>
            <w:tcBorders>
              <w:top w:val="single" w:sz="4" w:space="0" w:color="auto"/>
              <w:left w:val="single" w:sz="4" w:space="0" w:color="auto"/>
              <w:bottom w:val="single" w:sz="4" w:space="0" w:color="auto"/>
              <w:right w:val="single" w:sz="4" w:space="0" w:color="auto"/>
            </w:tcBorders>
            <w:tcMar>
              <w:left w:w="75" w:type="dxa"/>
            </w:tcMar>
            <w:vAlign w:val="center"/>
          </w:tcPr>
          <w:p w14:paraId="745BF0EF" w14:textId="46BB2DC6" w:rsidR="001D4635" w:rsidRPr="001D4635" w:rsidRDefault="001D4635" w:rsidP="001D4635">
            <w:pPr>
              <w:jc w:val="center"/>
              <w:rPr>
                <w:rFonts w:ascii="Cambria" w:eastAsia="Cambria" w:hAnsi="Cambria" w:cs="Cambria"/>
                <w:bCs/>
              </w:rPr>
            </w:pPr>
            <w:r w:rsidRPr="001D4635">
              <w:rPr>
                <w:rFonts w:ascii="Cambria" w:eastAsia="Cambria" w:hAnsi="Cambria" w:cs="Cambria"/>
                <w:bCs/>
              </w:rPr>
              <w:t>5,723</w:t>
            </w:r>
          </w:p>
        </w:tc>
        <w:tc>
          <w:tcPr>
            <w:tcW w:w="338" w:type="pct"/>
            <w:tcBorders>
              <w:top w:val="single" w:sz="4" w:space="0" w:color="auto"/>
              <w:left w:val="single" w:sz="4" w:space="0" w:color="auto"/>
              <w:bottom w:val="single" w:sz="4" w:space="0" w:color="auto"/>
              <w:right w:val="single" w:sz="4" w:space="0" w:color="auto"/>
            </w:tcBorders>
            <w:tcMar>
              <w:left w:w="75" w:type="dxa"/>
            </w:tcMar>
            <w:vAlign w:val="center"/>
          </w:tcPr>
          <w:p w14:paraId="0636F4D1" w14:textId="12D81C48" w:rsidR="001D4635" w:rsidRPr="001D4635" w:rsidRDefault="001D4635" w:rsidP="001D4635">
            <w:pPr>
              <w:jc w:val="center"/>
              <w:rPr>
                <w:rFonts w:ascii="Cambria" w:eastAsia="Cambria" w:hAnsi="Cambria" w:cs="Cambria"/>
                <w:bCs/>
              </w:rPr>
            </w:pPr>
            <w:r w:rsidRPr="001D4635">
              <w:rPr>
                <w:rFonts w:ascii="Cambria" w:eastAsia="Cambria" w:hAnsi="Cambria" w:cs="Cambria"/>
                <w:bCs/>
              </w:rPr>
              <w:t>5,598</w:t>
            </w:r>
          </w:p>
        </w:tc>
        <w:tc>
          <w:tcPr>
            <w:tcW w:w="523" w:type="pct"/>
            <w:tcBorders>
              <w:top w:val="single" w:sz="4" w:space="0" w:color="auto"/>
              <w:left w:val="single" w:sz="4" w:space="0" w:color="auto"/>
              <w:bottom w:val="single" w:sz="4" w:space="0" w:color="auto"/>
              <w:right w:val="single" w:sz="4" w:space="0" w:color="auto"/>
            </w:tcBorders>
            <w:tcMar>
              <w:left w:w="75" w:type="dxa"/>
            </w:tcMar>
            <w:vAlign w:val="center"/>
          </w:tcPr>
          <w:p w14:paraId="055AB04D" w14:textId="2A424CC9" w:rsidR="001D4635" w:rsidRPr="001D4635" w:rsidRDefault="001D4635" w:rsidP="001D4635">
            <w:pPr>
              <w:jc w:val="center"/>
              <w:rPr>
                <w:rFonts w:ascii="Cambria" w:eastAsia="Cambria" w:hAnsi="Cambria" w:cs="Cambria"/>
                <w:bCs/>
              </w:rPr>
            </w:pPr>
            <w:r w:rsidRPr="001D4635">
              <w:rPr>
                <w:rFonts w:ascii="Cambria" w:eastAsia="Cambria" w:hAnsi="Cambria" w:cs="Cambria"/>
                <w:bCs/>
              </w:rPr>
              <w:t>5,519</w:t>
            </w:r>
          </w:p>
        </w:tc>
        <w:tc>
          <w:tcPr>
            <w:tcW w:w="343" w:type="pct"/>
            <w:tcBorders>
              <w:top w:val="single" w:sz="4" w:space="0" w:color="auto"/>
              <w:left w:val="single" w:sz="4" w:space="0" w:color="auto"/>
              <w:bottom w:val="single" w:sz="4" w:space="0" w:color="auto"/>
              <w:right w:val="single" w:sz="4" w:space="0" w:color="auto"/>
            </w:tcBorders>
            <w:tcMar>
              <w:left w:w="75" w:type="dxa"/>
            </w:tcMar>
            <w:vAlign w:val="center"/>
          </w:tcPr>
          <w:p w14:paraId="032A1A32" w14:textId="2CD523D7" w:rsidR="001D4635" w:rsidRPr="001D4635" w:rsidRDefault="001D4635" w:rsidP="001D4635">
            <w:pPr>
              <w:jc w:val="center"/>
              <w:rPr>
                <w:rFonts w:ascii="Cambria" w:eastAsia="Cambria" w:hAnsi="Cambria" w:cs="Cambria"/>
                <w:bCs/>
              </w:rPr>
            </w:pPr>
            <w:r w:rsidRPr="001D4635">
              <w:rPr>
                <w:rFonts w:ascii="Cambria" w:eastAsia="Cambria" w:hAnsi="Cambria" w:cs="Cambria"/>
                <w:bCs/>
              </w:rPr>
              <w:t>5,461</w:t>
            </w:r>
          </w:p>
        </w:tc>
        <w:tc>
          <w:tcPr>
            <w:tcW w:w="411" w:type="pct"/>
            <w:tcBorders>
              <w:top w:val="single" w:sz="4" w:space="0" w:color="auto"/>
              <w:left w:val="single" w:sz="4" w:space="0" w:color="auto"/>
              <w:bottom w:val="single" w:sz="4" w:space="0" w:color="auto"/>
              <w:right w:val="single" w:sz="4" w:space="0" w:color="auto"/>
            </w:tcBorders>
            <w:tcMar>
              <w:left w:w="75" w:type="dxa"/>
            </w:tcMar>
            <w:vAlign w:val="center"/>
          </w:tcPr>
          <w:p w14:paraId="013BA7B1" w14:textId="53322105" w:rsidR="001D4635" w:rsidRPr="001D4635" w:rsidRDefault="001D4635" w:rsidP="001D4635">
            <w:pPr>
              <w:jc w:val="center"/>
              <w:rPr>
                <w:rFonts w:ascii="Cambria" w:eastAsia="Cambria" w:hAnsi="Cambria" w:cs="Cambria"/>
                <w:bCs/>
              </w:rPr>
            </w:pPr>
            <w:r w:rsidRPr="001D4635">
              <w:rPr>
                <w:rFonts w:ascii="Cambria" w:eastAsia="Cambria" w:hAnsi="Cambria" w:cs="Cambria"/>
                <w:bCs/>
              </w:rPr>
              <w:t>5,409</w:t>
            </w:r>
          </w:p>
        </w:tc>
        <w:tc>
          <w:tcPr>
            <w:tcW w:w="518" w:type="pct"/>
            <w:tcBorders>
              <w:top w:val="single" w:sz="4" w:space="0" w:color="auto"/>
              <w:left w:val="single" w:sz="4" w:space="0" w:color="auto"/>
              <w:bottom w:val="single" w:sz="4" w:space="0" w:color="auto"/>
              <w:right w:val="single" w:sz="4" w:space="0" w:color="auto"/>
            </w:tcBorders>
            <w:tcMar>
              <w:left w:w="75" w:type="dxa"/>
            </w:tcMar>
            <w:vAlign w:val="center"/>
          </w:tcPr>
          <w:p w14:paraId="63AE89BB" w14:textId="69F260C4" w:rsidR="001D4635" w:rsidRPr="001D4635" w:rsidRDefault="001D4635" w:rsidP="001D4635">
            <w:pPr>
              <w:jc w:val="center"/>
              <w:rPr>
                <w:rFonts w:ascii="Cambria" w:eastAsia="Cambria" w:hAnsi="Cambria" w:cs="Cambria"/>
                <w:bCs/>
              </w:rPr>
            </w:pPr>
            <w:r w:rsidRPr="001D4635">
              <w:rPr>
                <w:rFonts w:ascii="Cambria" w:eastAsia="Cambria" w:hAnsi="Cambria" w:cs="Cambria"/>
                <w:bCs/>
              </w:rPr>
              <w:t>5,377</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39E6B795" w14:textId="028C18AF" w:rsidR="001D4635" w:rsidRPr="001D4635" w:rsidRDefault="001D4635" w:rsidP="001D4635">
            <w:pPr>
              <w:jc w:val="center"/>
              <w:rPr>
                <w:rFonts w:ascii="Cambria" w:eastAsia="Cambria" w:hAnsi="Cambria" w:cs="Cambria"/>
                <w:bCs/>
              </w:rPr>
            </w:pPr>
            <w:r w:rsidRPr="001D4635">
              <w:rPr>
                <w:rFonts w:ascii="Cambria" w:eastAsia="Cambria" w:hAnsi="Cambria" w:cs="Cambria"/>
                <w:bCs/>
              </w:rPr>
              <w:t>4,911</w:t>
            </w:r>
          </w:p>
        </w:tc>
      </w:tr>
      <w:tr w:rsidR="00C279AF" w:rsidRPr="00A07E4B" w14:paraId="5268470C" w14:textId="77777777" w:rsidTr="00C9504D">
        <w:tc>
          <w:tcPr>
            <w:tcW w:w="5000" w:type="pct"/>
            <w:gridSpan w:val="9"/>
            <w:tcBorders>
              <w:top w:val="single" w:sz="4" w:space="0" w:color="auto"/>
              <w:left w:val="single" w:sz="4" w:space="0" w:color="auto"/>
              <w:bottom w:val="single" w:sz="4" w:space="0" w:color="auto"/>
              <w:right w:val="single" w:sz="4" w:space="0" w:color="auto"/>
            </w:tcBorders>
            <w:tcMar>
              <w:left w:w="75" w:type="dxa"/>
            </w:tcMar>
            <w:vAlign w:val="center"/>
          </w:tcPr>
          <w:p w14:paraId="3CDC5D46" w14:textId="77777777" w:rsidR="00C279AF" w:rsidRPr="00DB1130" w:rsidRDefault="00C279AF" w:rsidP="00C9504D">
            <w:pPr>
              <w:jc w:val="center"/>
              <w:rPr>
                <w:rFonts w:ascii="Cambria" w:hAnsi="Cambria"/>
                <w:b/>
              </w:rPr>
            </w:pPr>
            <w:r w:rsidRPr="00DB1130">
              <w:rPr>
                <w:rFonts w:ascii="Cambria" w:hAnsi="Cambria"/>
                <w:b/>
              </w:rPr>
              <w:lastRenderedPageBreak/>
              <w:t>Extra Cost For Flight Ticket</w:t>
            </w:r>
          </w:p>
          <w:p w14:paraId="6CF3097D" w14:textId="77777777" w:rsidR="00C279AF" w:rsidRDefault="00C279AF" w:rsidP="00C9504D">
            <w:pPr>
              <w:jc w:val="center"/>
              <w:rPr>
                <w:rFonts w:ascii="Cambria" w:hAnsi="Cambria"/>
                <w:b/>
              </w:rPr>
            </w:pPr>
            <w:r w:rsidRPr="00DB1130">
              <w:rPr>
                <w:rFonts w:ascii="Cambria" w:hAnsi="Cambria"/>
                <w:b/>
              </w:rPr>
              <w:t>(Airfare could be changed without prior notice)</w:t>
            </w:r>
          </w:p>
          <w:p w14:paraId="42BFF00E" w14:textId="77777777" w:rsidR="00C279AF" w:rsidRPr="00DB1130" w:rsidRDefault="00C279AF" w:rsidP="00C9504D">
            <w:pPr>
              <w:numPr>
                <w:ilvl w:val="0"/>
                <w:numId w:val="39"/>
              </w:numPr>
              <w:jc w:val="center"/>
              <w:rPr>
                <w:rFonts w:ascii="Cambria" w:hAnsi="Cambria"/>
                <w:i/>
              </w:rPr>
            </w:pPr>
            <w:r w:rsidRPr="00DB1130">
              <w:rPr>
                <w:rFonts w:ascii="Cambria" w:hAnsi="Cambria"/>
                <w:i/>
              </w:rPr>
              <w:t>Hanoi-</w:t>
            </w:r>
            <w:r>
              <w:rPr>
                <w:rFonts w:ascii="Cambria" w:hAnsi="Cambria"/>
                <w:i/>
              </w:rPr>
              <w:t>Danang</w:t>
            </w:r>
            <w:r w:rsidRPr="00DB1130">
              <w:rPr>
                <w:rFonts w:ascii="Cambria" w:hAnsi="Cambria"/>
                <w:i/>
              </w:rPr>
              <w:t>: 90USD-100USD-110USD-120USD/pax</w:t>
            </w:r>
          </w:p>
          <w:p w14:paraId="2BFA84B9" w14:textId="77777777" w:rsidR="00C279AF" w:rsidRPr="00A07E4B" w:rsidRDefault="00C279AF" w:rsidP="00C9504D">
            <w:pPr>
              <w:numPr>
                <w:ilvl w:val="0"/>
                <w:numId w:val="39"/>
              </w:numPr>
              <w:jc w:val="center"/>
              <w:rPr>
                <w:rFonts w:ascii="Cambria" w:hAnsi="Cambria"/>
              </w:rPr>
            </w:pPr>
            <w:r w:rsidRPr="00DB1130">
              <w:rPr>
                <w:rFonts w:ascii="Cambria" w:hAnsi="Cambria"/>
                <w:i/>
              </w:rPr>
              <w:t>Danang-Saigon: 90USD-100USD-110USD-120USD/pax</w:t>
            </w:r>
          </w:p>
          <w:p w14:paraId="7453B995" w14:textId="77777777" w:rsidR="00A07E4B" w:rsidRDefault="00A07E4B" w:rsidP="00A07E4B">
            <w:pPr>
              <w:jc w:val="center"/>
              <w:rPr>
                <w:rFonts w:ascii="Cambria" w:hAnsi="Cambria"/>
                <w:i/>
                <w:lang w:val="vi-VN"/>
              </w:rPr>
            </w:pPr>
          </w:p>
          <w:p w14:paraId="4B037F4A" w14:textId="77777777" w:rsidR="00A07E4B" w:rsidRPr="00AC7E4E" w:rsidRDefault="00A07E4B" w:rsidP="00A07E4B">
            <w:pPr>
              <w:pBdr>
                <w:top w:val="nil"/>
                <w:left w:val="nil"/>
                <w:bottom w:val="nil"/>
                <w:right w:val="nil"/>
                <w:between w:val="nil"/>
              </w:pBdr>
              <w:spacing w:before="40"/>
              <w:ind w:left="417"/>
              <w:jc w:val="center"/>
              <w:rPr>
                <w:rFonts w:ascii="Cambria" w:eastAsia="Cambria" w:hAnsi="Cambria" w:cs="Cambria"/>
                <w:b/>
                <w:bCs/>
                <w:color w:val="000000"/>
                <w:lang w:val="es-ES"/>
              </w:rPr>
            </w:pPr>
            <w:r w:rsidRPr="00AC7E4E">
              <w:rPr>
                <w:rFonts w:ascii="Cambria" w:eastAsia="Cambria" w:hAnsi="Cambria" w:cs="Cambria"/>
                <w:b/>
                <w:bCs/>
                <w:color w:val="000000"/>
                <w:lang w:val="es-ES"/>
              </w:rPr>
              <w:t>Costo adicional por boleto de avión en clase económica</w:t>
            </w:r>
          </w:p>
          <w:p w14:paraId="603724F4" w14:textId="77777777" w:rsidR="00A07E4B" w:rsidRPr="00AC7E4E" w:rsidRDefault="00A07E4B" w:rsidP="00A07E4B">
            <w:pPr>
              <w:pBdr>
                <w:top w:val="nil"/>
                <w:left w:val="nil"/>
                <w:bottom w:val="nil"/>
                <w:right w:val="nil"/>
                <w:between w:val="nil"/>
              </w:pBdr>
              <w:spacing w:before="40"/>
              <w:ind w:left="417"/>
              <w:jc w:val="center"/>
              <w:rPr>
                <w:rFonts w:ascii="Cambria" w:eastAsia="Cambria" w:hAnsi="Cambria" w:cs="Cambria"/>
                <w:b/>
                <w:bCs/>
                <w:color w:val="000000"/>
                <w:lang w:val="es-ES"/>
              </w:rPr>
            </w:pPr>
            <w:r w:rsidRPr="00AC7E4E">
              <w:rPr>
                <w:rFonts w:ascii="Cambria" w:eastAsia="Cambria" w:hAnsi="Cambria" w:cs="Cambria"/>
                <w:b/>
                <w:bCs/>
                <w:color w:val="000000"/>
                <w:lang w:val="es-ES"/>
              </w:rPr>
              <w:t>(El precio del boleto aéreo puede variar sin previo aviso)</w:t>
            </w:r>
          </w:p>
          <w:p w14:paraId="3E919422" w14:textId="70F884EA" w:rsidR="00A07E4B" w:rsidRPr="00AC7E4E" w:rsidRDefault="00A07E4B" w:rsidP="00A07E4B">
            <w:pPr>
              <w:pBdr>
                <w:top w:val="nil"/>
                <w:left w:val="nil"/>
                <w:bottom w:val="nil"/>
                <w:right w:val="nil"/>
                <w:between w:val="nil"/>
              </w:pBdr>
              <w:spacing w:before="40"/>
              <w:ind w:left="417"/>
              <w:jc w:val="center"/>
              <w:rPr>
                <w:rFonts w:ascii="Cambria" w:eastAsia="Cambria" w:hAnsi="Cambria" w:cs="Cambria"/>
                <w:i/>
                <w:iCs/>
                <w:color w:val="000000"/>
                <w:lang w:val="es-ES"/>
              </w:rPr>
            </w:pPr>
            <w:r w:rsidRPr="00AC7E4E">
              <w:rPr>
                <w:rFonts w:ascii="Cambria" w:eastAsia="Cambria" w:hAnsi="Cambria" w:cs="Cambria"/>
                <w:i/>
                <w:iCs/>
                <w:color w:val="000000"/>
                <w:lang w:val="es-ES"/>
              </w:rPr>
              <w:t>- Hanói -</w:t>
            </w:r>
            <w:r w:rsidRPr="00E009C0">
              <w:rPr>
                <w:rFonts w:ascii="Cambria" w:eastAsia="Cambria" w:hAnsi="Cambria" w:cs="Cambria"/>
                <w:i/>
                <w:iCs/>
                <w:lang w:val="es-ES"/>
              </w:rPr>
              <w:t xml:space="preserve"> Danang</w:t>
            </w:r>
            <w:r w:rsidRPr="00AC7E4E">
              <w:rPr>
                <w:rFonts w:ascii="Cambria" w:eastAsia="Cambria" w:hAnsi="Cambria" w:cs="Cambria"/>
                <w:i/>
                <w:iCs/>
                <w:color w:val="000000"/>
                <w:lang w:val="es-ES"/>
              </w:rPr>
              <w:t>: 90 USD-100 USD-110 USD-120 USD/persona</w:t>
            </w:r>
          </w:p>
          <w:p w14:paraId="58691570" w14:textId="66751EE8" w:rsidR="00A07E4B" w:rsidRPr="00A07E4B" w:rsidRDefault="00A07E4B" w:rsidP="00A07E4B">
            <w:pPr>
              <w:jc w:val="center"/>
              <w:rPr>
                <w:rFonts w:ascii="Cambria" w:hAnsi="Cambria"/>
                <w:lang w:val="es-ES"/>
              </w:rPr>
            </w:pPr>
            <w:r w:rsidRPr="00E009C0">
              <w:rPr>
                <w:rFonts w:ascii="Cambria" w:eastAsia="Cambria" w:hAnsi="Cambria" w:cs="Cambria"/>
                <w:i/>
                <w:iCs/>
                <w:color w:val="000000"/>
                <w:lang w:val="es-ES"/>
              </w:rPr>
              <w:t xml:space="preserve">- </w:t>
            </w:r>
            <w:r w:rsidRPr="00E009C0">
              <w:rPr>
                <w:rFonts w:ascii="Cambria" w:eastAsia="Cambria" w:hAnsi="Cambria" w:cs="Cambria"/>
                <w:i/>
                <w:iCs/>
                <w:lang w:val="es-ES"/>
              </w:rPr>
              <w:t>Danang</w:t>
            </w:r>
            <w:r w:rsidRPr="00E009C0">
              <w:rPr>
                <w:rFonts w:ascii="Cambria" w:eastAsia="Cambria" w:hAnsi="Cambria" w:cs="Cambria"/>
                <w:i/>
                <w:iCs/>
                <w:color w:val="000000"/>
                <w:lang w:val="es-ES"/>
              </w:rPr>
              <w:t xml:space="preserve"> -</w:t>
            </w:r>
            <w:r>
              <w:rPr>
                <w:rFonts w:ascii="Cambria" w:eastAsia="Cambria" w:hAnsi="Cambria" w:cs="Cambria"/>
                <w:i/>
                <w:iCs/>
                <w:color w:val="000000"/>
                <w:lang w:val="vi-VN"/>
              </w:rPr>
              <w:t xml:space="preserve"> </w:t>
            </w:r>
            <w:r w:rsidRPr="00E009C0">
              <w:rPr>
                <w:rFonts w:ascii="Cambria" w:eastAsia="Cambria" w:hAnsi="Cambria" w:cs="Cambria"/>
                <w:i/>
                <w:iCs/>
                <w:color w:val="000000"/>
                <w:lang w:val="es-ES"/>
              </w:rPr>
              <w:t>Saigón: 90 USD-100 USD-110 USD-120 USD/persona</w:t>
            </w:r>
          </w:p>
        </w:tc>
      </w:tr>
    </w:tbl>
    <w:p w14:paraId="050A26C3" w14:textId="77777777" w:rsidR="001B413F" w:rsidRDefault="00C279AF" w:rsidP="00C279AF">
      <w:pPr>
        <w:shd w:val="clear" w:color="auto" w:fill="FFFFFF"/>
        <w:spacing w:line="253" w:lineRule="atLeast"/>
        <w:rPr>
          <w:rFonts w:ascii="Cambria" w:hAnsi="Cambria" w:cs="Calibri"/>
          <w:b/>
          <w:bCs/>
          <w:color w:val="FF0000"/>
          <w:lang w:val="vi-VN"/>
        </w:rPr>
      </w:pPr>
      <w:r w:rsidRPr="00A07E4B">
        <w:rPr>
          <w:rFonts w:ascii="Cambria" w:hAnsi="Cambria"/>
          <w:lang w:val="es-ES"/>
        </w:rPr>
        <w:br/>
      </w:r>
    </w:p>
    <w:p w14:paraId="7DE8F809" w14:textId="77777777" w:rsidR="001B413F" w:rsidRDefault="001B413F" w:rsidP="00C279AF">
      <w:pPr>
        <w:shd w:val="clear" w:color="auto" w:fill="FFFFFF"/>
        <w:spacing w:line="253" w:lineRule="atLeast"/>
        <w:rPr>
          <w:rFonts w:ascii="Cambria" w:hAnsi="Cambria" w:cs="Calibri"/>
          <w:b/>
          <w:bCs/>
          <w:color w:val="FF0000"/>
          <w:lang w:val="vi-VN"/>
        </w:rPr>
      </w:pPr>
    </w:p>
    <w:p w14:paraId="12B449E7" w14:textId="717DB07F" w:rsidR="00C279AF" w:rsidRPr="00A91E4F" w:rsidRDefault="00A91E4F" w:rsidP="00C279AF">
      <w:pPr>
        <w:shd w:val="clear" w:color="auto" w:fill="FFFFFF"/>
        <w:spacing w:line="253" w:lineRule="atLeast"/>
        <w:rPr>
          <w:rFonts w:ascii="Cambria" w:hAnsi="Cambria" w:cs="Calibri"/>
          <w:i/>
          <w:iCs/>
          <w:color w:val="FF0000"/>
        </w:rPr>
      </w:pPr>
      <w:r w:rsidRPr="00A91E4F">
        <w:rPr>
          <w:rFonts w:ascii="Cambria" w:hAnsi="Cambria" w:cs="Calibri"/>
          <w:b/>
          <w:bCs/>
          <w:color w:val="FF0000"/>
        </w:rPr>
        <w:t>Special Note:</w:t>
      </w:r>
      <w:r w:rsidRPr="00A91E4F">
        <w:rPr>
          <w:rFonts w:ascii="Cambria" w:hAnsi="Cambria" w:cs="Calibri"/>
          <w:i/>
          <w:iCs/>
          <w:color w:val="FF0000"/>
        </w:rPr>
        <w:t xml:space="preserve"> Luxury</w:t>
      </w:r>
      <w:r>
        <w:rPr>
          <w:rFonts w:ascii="Cambria" w:hAnsi="Cambria" w:cs="Calibri"/>
          <w:i/>
          <w:iCs/>
          <w:color w:val="FF0000"/>
        </w:rPr>
        <w:t xml:space="preserve"> hotels</w:t>
      </w:r>
      <w:r w:rsidRPr="00A91E4F">
        <w:rPr>
          <w:rFonts w:ascii="Cambria" w:hAnsi="Cambria" w:cs="Calibri"/>
          <w:i/>
          <w:iCs/>
          <w:color w:val="FF0000"/>
        </w:rPr>
        <w:t xml:space="preserve"> apply different price for different period, so our price above just for reference and could be change without prior notice</w:t>
      </w:r>
    </w:p>
    <w:p w14:paraId="7DC98F43" w14:textId="72A245F0" w:rsidR="00A91E4F" w:rsidRPr="00A91E4F" w:rsidRDefault="001B413F" w:rsidP="00C279AF">
      <w:pPr>
        <w:shd w:val="clear" w:color="auto" w:fill="FFFFFF"/>
        <w:spacing w:line="253" w:lineRule="atLeast"/>
        <w:rPr>
          <w:rFonts w:ascii="Cambria" w:hAnsi="Cambria" w:cs="Calibri"/>
          <w:i/>
          <w:iCs/>
          <w:color w:val="FF0000"/>
        </w:rPr>
      </w:pPr>
      <w:r>
        <w:rPr>
          <w:rFonts w:ascii="Cambria" w:hAnsi="Cambria" w:cs="Calibri"/>
          <w:i/>
          <w:iCs/>
          <w:color w:val="FF0000"/>
          <w:lang w:val="vi-VN"/>
        </w:rPr>
        <w:t>K</w:t>
      </w:r>
      <w:r w:rsidR="00A91E4F" w:rsidRPr="00A91E4F">
        <w:rPr>
          <w:rFonts w:ascii="Cambria" w:hAnsi="Cambria" w:cs="Calibri"/>
          <w:i/>
          <w:iCs/>
          <w:color w:val="FF0000"/>
        </w:rPr>
        <w:t>indly contact us for update price based on request</w:t>
      </w:r>
    </w:p>
    <w:p w14:paraId="2983D220" w14:textId="77777777" w:rsidR="00C279AF" w:rsidRDefault="00C279AF" w:rsidP="00C279AF">
      <w:pPr>
        <w:shd w:val="clear" w:color="auto" w:fill="FFFFFF"/>
        <w:spacing w:line="253" w:lineRule="atLeast"/>
        <w:rPr>
          <w:rFonts w:ascii="Cambria" w:hAnsi="Cambria" w:cs="Calibri"/>
          <w:b/>
          <w:bCs/>
          <w:color w:val="222222"/>
          <w:lang w:val="vi-VN"/>
        </w:rPr>
      </w:pPr>
    </w:p>
    <w:p w14:paraId="3A38CDE2" w14:textId="77777777" w:rsidR="00A07E4B" w:rsidRPr="00E009C0" w:rsidRDefault="00A07E4B" w:rsidP="00A07E4B">
      <w:pPr>
        <w:shd w:val="clear" w:color="auto" w:fill="FFFFFF"/>
        <w:spacing w:line="253" w:lineRule="atLeast"/>
        <w:rPr>
          <w:rFonts w:ascii="Cambria" w:hAnsi="Cambria" w:cs="Calibri"/>
          <w:b/>
          <w:bCs/>
          <w:i/>
          <w:iCs/>
          <w:color w:val="222222"/>
          <w:lang w:val="vi-VN"/>
        </w:rPr>
      </w:pPr>
      <w:r w:rsidRPr="00E009C0">
        <w:rPr>
          <w:rFonts w:ascii="Cambria" w:hAnsi="Cambria" w:cs="Calibri"/>
          <w:b/>
          <w:bCs/>
          <w:i/>
          <w:iCs/>
          <w:color w:val="222222"/>
          <w:lang w:val="vi-VN"/>
        </w:rPr>
        <w:t>Nota especial: Los hoteles de lujo aplican diferentes tarifas según la temporada, por lo que el precio indicado arriba es solo de referencia y podría cambiar sin previo aviso.</w:t>
      </w:r>
    </w:p>
    <w:p w14:paraId="303F3357" w14:textId="77777777" w:rsidR="00A07E4B" w:rsidRPr="00E009C0" w:rsidRDefault="00A07E4B" w:rsidP="00A07E4B">
      <w:pPr>
        <w:shd w:val="clear" w:color="auto" w:fill="FFFFFF"/>
        <w:spacing w:line="253" w:lineRule="atLeast"/>
        <w:rPr>
          <w:rFonts w:ascii="Cambria" w:hAnsi="Cambria" w:cs="Calibri"/>
          <w:b/>
          <w:bCs/>
          <w:i/>
          <w:iCs/>
          <w:color w:val="222222"/>
          <w:lang w:val="vi-VN"/>
        </w:rPr>
      </w:pPr>
      <w:r w:rsidRPr="00E009C0">
        <w:rPr>
          <w:rFonts w:ascii="Cambria" w:hAnsi="Cambria" w:cs="Calibri"/>
          <w:b/>
          <w:bCs/>
          <w:i/>
          <w:iCs/>
          <w:color w:val="222222"/>
          <w:lang w:val="vi-VN"/>
        </w:rPr>
        <w:t>Por favor, contáctenos amablemente para actualizar el precio según su solicitud.</w:t>
      </w:r>
    </w:p>
    <w:p w14:paraId="1F93BAEA" w14:textId="77777777" w:rsidR="001B413F" w:rsidRDefault="001B413F" w:rsidP="00C279AF">
      <w:pPr>
        <w:shd w:val="clear" w:color="auto" w:fill="FFFFFF"/>
        <w:spacing w:line="253" w:lineRule="atLeast"/>
        <w:rPr>
          <w:rFonts w:ascii="Cambria" w:hAnsi="Cambria" w:cs="Calibri"/>
          <w:b/>
          <w:bCs/>
          <w:color w:val="222222"/>
          <w:lang w:val="vi-VN"/>
        </w:rPr>
      </w:pPr>
    </w:p>
    <w:p w14:paraId="29B377B9" w14:textId="77777777" w:rsidR="00A07E4B" w:rsidRPr="001B413F" w:rsidRDefault="00A07E4B" w:rsidP="00C279AF">
      <w:pPr>
        <w:shd w:val="clear" w:color="auto" w:fill="FFFFFF"/>
        <w:spacing w:line="253" w:lineRule="atLeast"/>
        <w:rPr>
          <w:rFonts w:ascii="Cambria" w:hAnsi="Cambria" w:cs="Calibri"/>
          <w:b/>
          <w:bCs/>
          <w:color w:val="222222"/>
          <w:lang w:val="vi-VN"/>
        </w:rPr>
      </w:pPr>
    </w:p>
    <w:p w14:paraId="4120D9BC" w14:textId="77777777" w:rsidR="00C279AF" w:rsidRPr="00107DC3" w:rsidRDefault="00C279AF" w:rsidP="00C279AF">
      <w:pPr>
        <w:shd w:val="clear" w:color="auto" w:fill="FFFFFF"/>
        <w:spacing w:line="253" w:lineRule="atLeast"/>
        <w:rPr>
          <w:rFonts w:cs="Calibri"/>
          <w:color w:val="222222"/>
        </w:rPr>
      </w:pPr>
      <w:r w:rsidRPr="00107DC3">
        <w:rPr>
          <w:rFonts w:ascii="Cambria" w:hAnsi="Cambria" w:cs="Calibri"/>
          <w:b/>
          <w:bCs/>
          <w:color w:val="222222"/>
        </w:rPr>
        <w:t>Child policy:</w:t>
      </w:r>
      <w:r w:rsidRPr="00107DC3">
        <w:rPr>
          <w:rFonts w:ascii="Cambria" w:hAnsi="Cambria" w:cs="Calibri"/>
          <w:color w:val="222222"/>
        </w:rPr>
        <w:t>           </w:t>
      </w:r>
    </w:p>
    <w:p w14:paraId="244DDF69" w14:textId="77777777" w:rsidR="00C279AF" w:rsidRPr="00020D70" w:rsidRDefault="00C279AF" w:rsidP="00C279AF">
      <w:pPr>
        <w:shd w:val="clear" w:color="auto" w:fill="FFFFFF"/>
        <w:spacing w:line="253" w:lineRule="atLeast"/>
        <w:ind w:left="720"/>
        <w:jc w:val="both"/>
        <w:rPr>
          <w:rFonts w:cs="Calibri"/>
          <w:color w:val="222222"/>
        </w:rPr>
      </w:pPr>
      <w:r w:rsidRPr="00020D70">
        <w:rPr>
          <w:rFonts w:ascii="Wingdings" w:hAnsi="Wingdings" w:cs="Calibri"/>
          <w:color w:val="222222"/>
        </w:rPr>
        <w:t></w:t>
      </w:r>
      <w:r w:rsidRPr="00020D70">
        <w:rPr>
          <w:rFonts w:ascii="Times New Roman" w:hAnsi="Times New Roman"/>
          <w:color w:val="222222"/>
        </w:rPr>
        <w:t>  </w:t>
      </w:r>
      <w:r w:rsidRPr="00020D70">
        <w:rPr>
          <w:rFonts w:ascii="Cambria" w:hAnsi="Cambria" w:cs="Calibri"/>
          <w:color w:val="222222"/>
        </w:rPr>
        <w:t>Infant (under 2 years old)                : Free of charge (sharing bed with their parents, 01 child maximum in the double/ twin room and maximum 2 children in one group)</w:t>
      </w:r>
    </w:p>
    <w:p w14:paraId="5A807804" w14:textId="77777777" w:rsidR="00C279AF" w:rsidRPr="00020D70" w:rsidRDefault="00C279AF" w:rsidP="00C279AF">
      <w:pPr>
        <w:shd w:val="clear" w:color="auto" w:fill="FFFFFF"/>
        <w:spacing w:line="253" w:lineRule="atLeast"/>
        <w:ind w:left="720"/>
        <w:rPr>
          <w:rFonts w:cs="Calibri"/>
          <w:color w:val="222222"/>
        </w:rPr>
      </w:pPr>
      <w:r w:rsidRPr="00020D70">
        <w:rPr>
          <w:rFonts w:ascii="Wingdings" w:hAnsi="Wingdings" w:cs="Calibri"/>
          <w:color w:val="222222"/>
        </w:rPr>
        <w:t></w:t>
      </w:r>
      <w:r w:rsidRPr="00020D70">
        <w:rPr>
          <w:rFonts w:ascii="Times New Roman" w:hAnsi="Times New Roman"/>
          <w:color w:val="222222"/>
        </w:rPr>
        <w:t>  </w:t>
      </w:r>
      <w:r w:rsidRPr="00020D70">
        <w:rPr>
          <w:rFonts w:ascii="Cambria" w:hAnsi="Cambria" w:cs="Calibri"/>
          <w:color w:val="222222"/>
        </w:rPr>
        <w:t>Child from 02 – 10 years old</w:t>
      </w:r>
    </w:p>
    <w:p w14:paraId="0D890620" w14:textId="77777777" w:rsidR="00C279AF" w:rsidRPr="00020D70" w:rsidRDefault="00C279AF" w:rsidP="00C279AF">
      <w:pPr>
        <w:shd w:val="clear" w:color="auto" w:fill="FFFFFF"/>
        <w:spacing w:line="253" w:lineRule="atLeast"/>
        <w:ind w:left="2160"/>
        <w:rPr>
          <w:rFonts w:cs="Calibri"/>
          <w:color w:val="222222"/>
        </w:rPr>
      </w:pPr>
      <w:r w:rsidRPr="00020D70">
        <w:rPr>
          <w:rFonts w:ascii="Wingdings" w:hAnsi="Wingdings" w:cs="Calibri"/>
          <w:color w:val="000000"/>
        </w:rPr>
        <w:t></w:t>
      </w:r>
      <w:r w:rsidRPr="00020D70">
        <w:rPr>
          <w:rFonts w:ascii="Times New Roman" w:hAnsi="Times New Roman"/>
          <w:color w:val="000000"/>
        </w:rPr>
        <w:t>  </w:t>
      </w:r>
      <w:r w:rsidRPr="00020D70">
        <w:rPr>
          <w:rFonts w:ascii="Cambria" w:hAnsi="Cambria" w:cs="Calibri"/>
          <w:i/>
          <w:iCs/>
          <w:color w:val="000000"/>
        </w:rPr>
        <w:t>With extra bed or mattress on Halong Cruise: 75% rate of adult</w:t>
      </w:r>
    </w:p>
    <w:p w14:paraId="5CBCB6D7" w14:textId="77777777" w:rsidR="00C279AF" w:rsidRPr="00020D70" w:rsidRDefault="00C279AF" w:rsidP="00C279AF">
      <w:pPr>
        <w:shd w:val="clear" w:color="auto" w:fill="FFFFFF"/>
        <w:spacing w:line="253" w:lineRule="atLeast"/>
        <w:ind w:left="2160"/>
        <w:rPr>
          <w:rFonts w:cs="Calibri"/>
          <w:color w:val="222222"/>
        </w:rPr>
      </w:pPr>
      <w:r w:rsidRPr="00020D70">
        <w:rPr>
          <w:rFonts w:ascii="Wingdings" w:hAnsi="Wingdings" w:cs="Calibri"/>
          <w:color w:val="000000"/>
        </w:rPr>
        <w:t></w:t>
      </w:r>
      <w:r w:rsidRPr="00020D70">
        <w:rPr>
          <w:rFonts w:ascii="Times New Roman" w:hAnsi="Times New Roman"/>
          <w:color w:val="000000"/>
        </w:rPr>
        <w:t>  </w:t>
      </w:r>
      <w:r w:rsidRPr="00020D70">
        <w:rPr>
          <w:rFonts w:ascii="Cambria" w:hAnsi="Cambria" w:cs="Calibri"/>
          <w:i/>
          <w:iCs/>
          <w:color w:val="000000"/>
        </w:rPr>
        <w:t>Without extra bed    : 65% rate of adult</w:t>
      </w:r>
    </w:p>
    <w:p w14:paraId="4EBF3F4E" w14:textId="77777777" w:rsidR="00C279AF" w:rsidRPr="00020D70" w:rsidRDefault="00C279AF" w:rsidP="00C279AF">
      <w:pPr>
        <w:shd w:val="clear" w:color="auto" w:fill="FFFFFF"/>
        <w:spacing w:line="253" w:lineRule="atLeast"/>
        <w:ind w:left="2160"/>
        <w:rPr>
          <w:rFonts w:cs="Calibri"/>
          <w:color w:val="222222"/>
        </w:rPr>
      </w:pPr>
      <w:r w:rsidRPr="00020D70">
        <w:rPr>
          <w:rFonts w:ascii="Wingdings" w:hAnsi="Wingdings" w:cs="Calibri"/>
          <w:color w:val="000000"/>
        </w:rPr>
        <w:t></w:t>
      </w:r>
      <w:r w:rsidRPr="00020D70">
        <w:rPr>
          <w:rFonts w:ascii="Times New Roman" w:hAnsi="Times New Roman"/>
          <w:color w:val="000000"/>
        </w:rPr>
        <w:t>  </w:t>
      </w:r>
      <w:r w:rsidRPr="00020D70">
        <w:rPr>
          <w:rFonts w:ascii="Cambria" w:hAnsi="Cambria" w:cs="Calibri"/>
          <w:i/>
          <w:iCs/>
          <w:color w:val="000000"/>
        </w:rPr>
        <w:t>Child in twin room     : 90% rate of adult</w:t>
      </w:r>
    </w:p>
    <w:p w14:paraId="19EC6E14" w14:textId="77777777" w:rsidR="00C279AF" w:rsidRPr="00020D70" w:rsidRDefault="00C279AF" w:rsidP="00C279AF">
      <w:pPr>
        <w:shd w:val="clear" w:color="auto" w:fill="FFFFFF"/>
        <w:spacing w:line="253" w:lineRule="atLeast"/>
        <w:ind w:left="720"/>
        <w:rPr>
          <w:rFonts w:cs="Calibri"/>
          <w:color w:val="222222"/>
        </w:rPr>
      </w:pPr>
      <w:r w:rsidRPr="00020D70">
        <w:rPr>
          <w:rFonts w:ascii="Wingdings" w:hAnsi="Wingdings" w:cs="Calibri"/>
          <w:color w:val="222222"/>
        </w:rPr>
        <w:t></w:t>
      </w:r>
      <w:r w:rsidRPr="00020D70">
        <w:rPr>
          <w:rFonts w:ascii="Times New Roman" w:hAnsi="Times New Roman"/>
          <w:color w:val="222222"/>
        </w:rPr>
        <w:t>  </w:t>
      </w:r>
      <w:r w:rsidRPr="00020D70">
        <w:rPr>
          <w:rFonts w:ascii="Cambria" w:hAnsi="Cambria" w:cs="Calibri"/>
          <w:color w:val="222222"/>
        </w:rPr>
        <w:t>Child 11 years old and above           : 100 % rate as adult</w:t>
      </w:r>
    </w:p>
    <w:p w14:paraId="1E47A778" w14:textId="77777777" w:rsidR="00C279AF" w:rsidRDefault="00C279AF" w:rsidP="00C279AF">
      <w:pPr>
        <w:spacing w:after="280" w:afterAutospacing="1"/>
        <w:rPr>
          <w:rFonts w:ascii="Cambria" w:hAnsi="Cambria"/>
          <w:lang w:val="vi-VN"/>
        </w:rPr>
      </w:pPr>
    </w:p>
    <w:p w14:paraId="51882C31" w14:textId="77777777" w:rsidR="00A07E4B" w:rsidRDefault="00A07E4B" w:rsidP="00A07E4B">
      <w:pPr>
        <w:spacing w:line="257" w:lineRule="auto"/>
        <w:rPr>
          <w:rFonts w:ascii="Cambria" w:eastAsia="Cambria" w:hAnsi="Cambria" w:cs="Cambria"/>
          <w:b/>
          <w:bCs/>
        </w:rPr>
      </w:pPr>
      <w:r>
        <w:rPr>
          <w:rFonts w:ascii="Cambria" w:eastAsia="Cambria" w:hAnsi="Cambria" w:cs="Cambria"/>
          <w:b/>
          <w:bCs/>
        </w:rPr>
        <w:t>Política de niños:</w:t>
      </w:r>
    </w:p>
    <w:p w14:paraId="7014283E" w14:textId="77777777" w:rsidR="00A07E4B" w:rsidRPr="00AC7E4E" w:rsidRDefault="00A07E4B" w:rsidP="00A07E4B">
      <w:pPr>
        <w:widowControl w:val="0"/>
        <w:numPr>
          <w:ilvl w:val="0"/>
          <w:numId w:val="40"/>
        </w:numPr>
        <w:pBdr>
          <w:top w:val="nil"/>
          <w:left w:val="nil"/>
          <w:bottom w:val="nil"/>
          <w:right w:val="nil"/>
          <w:between w:val="nil"/>
        </w:pBdr>
        <w:spacing w:line="257" w:lineRule="auto"/>
        <w:ind w:left="1276"/>
        <w:rPr>
          <w:rFonts w:ascii="Cambria" w:eastAsia="Cambria" w:hAnsi="Cambria" w:cs="Cambria"/>
          <w:color w:val="000000"/>
          <w:lang w:val="es-ES"/>
        </w:rPr>
      </w:pPr>
      <w:r w:rsidRPr="00AC7E4E">
        <w:rPr>
          <w:rFonts w:ascii="Cambria" w:eastAsia="Cambria" w:hAnsi="Cambria" w:cs="Cambria"/>
          <w:color w:val="000000"/>
          <w:lang w:val="es-ES"/>
        </w:rPr>
        <w:t>Bebé (menor de 2 años)               : Gratis (compartiendo cama con sus padres, máximo 1 niño en</w:t>
      </w:r>
    </w:p>
    <w:p w14:paraId="5058C790" w14:textId="77777777" w:rsidR="00A07E4B" w:rsidRPr="00AC7E4E" w:rsidRDefault="00A07E4B" w:rsidP="00A07E4B">
      <w:pPr>
        <w:spacing w:line="257" w:lineRule="auto"/>
        <w:rPr>
          <w:rFonts w:ascii="Cambria" w:eastAsia="Cambria" w:hAnsi="Cambria" w:cs="Cambria"/>
          <w:lang w:val="es-ES"/>
        </w:rPr>
      </w:pPr>
      <w:r w:rsidRPr="00AC7E4E">
        <w:rPr>
          <w:rFonts w:ascii="Cambria" w:eastAsia="Cambria" w:hAnsi="Cambria" w:cs="Cambria"/>
          <w:lang w:val="es-ES"/>
        </w:rPr>
        <w:t>habitación doble/twin y máximo 2 niños en un grupo)</w:t>
      </w:r>
    </w:p>
    <w:p w14:paraId="78ECAEA9" w14:textId="77777777" w:rsidR="00A07E4B" w:rsidRDefault="00A07E4B" w:rsidP="00A07E4B">
      <w:pPr>
        <w:widowControl w:val="0"/>
        <w:numPr>
          <w:ilvl w:val="0"/>
          <w:numId w:val="40"/>
        </w:numPr>
        <w:pBdr>
          <w:top w:val="nil"/>
          <w:left w:val="nil"/>
          <w:bottom w:val="nil"/>
          <w:right w:val="nil"/>
          <w:between w:val="nil"/>
        </w:pBdr>
        <w:spacing w:line="257" w:lineRule="auto"/>
        <w:ind w:left="1276"/>
        <w:rPr>
          <w:rFonts w:ascii="Cambria" w:eastAsia="Cambria" w:hAnsi="Cambria" w:cs="Cambria"/>
          <w:color w:val="000000"/>
        </w:rPr>
      </w:pPr>
      <w:r>
        <w:rPr>
          <w:rFonts w:ascii="Cambria" w:eastAsia="Cambria" w:hAnsi="Cambria" w:cs="Cambria"/>
          <w:color w:val="000000"/>
        </w:rPr>
        <w:t>Niño de 2 a 10 años</w:t>
      </w:r>
    </w:p>
    <w:p w14:paraId="2AF570F2" w14:textId="77777777" w:rsidR="00A07E4B" w:rsidRPr="00AC7E4E" w:rsidRDefault="00A07E4B" w:rsidP="00A07E4B">
      <w:pPr>
        <w:widowControl w:val="0"/>
        <w:numPr>
          <w:ilvl w:val="0"/>
          <w:numId w:val="41"/>
        </w:numPr>
        <w:pBdr>
          <w:top w:val="nil"/>
          <w:left w:val="nil"/>
          <w:bottom w:val="nil"/>
          <w:right w:val="nil"/>
          <w:between w:val="nil"/>
        </w:pBdr>
        <w:spacing w:line="257" w:lineRule="auto"/>
        <w:ind w:firstLine="313"/>
        <w:rPr>
          <w:rFonts w:ascii="Cambria" w:eastAsia="Cambria" w:hAnsi="Cambria" w:cs="Cambria"/>
          <w:color w:val="000000"/>
          <w:lang w:val="es-ES"/>
        </w:rPr>
      </w:pPr>
      <w:r w:rsidRPr="00AC7E4E">
        <w:rPr>
          <w:rFonts w:ascii="Cambria" w:eastAsia="Cambria" w:hAnsi="Cambria" w:cs="Cambria"/>
          <w:color w:val="000000"/>
          <w:lang w:val="es-ES"/>
        </w:rPr>
        <w:t>Con cama supletoria o colchón en el crucero de Halong: 75% de la tarifa de un adulto</w:t>
      </w:r>
    </w:p>
    <w:p w14:paraId="24FACEF4" w14:textId="77777777" w:rsidR="00A07E4B" w:rsidRPr="00AC7E4E" w:rsidRDefault="00A07E4B" w:rsidP="00A07E4B">
      <w:pPr>
        <w:widowControl w:val="0"/>
        <w:numPr>
          <w:ilvl w:val="0"/>
          <w:numId w:val="41"/>
        </w:numPr>
        <w:pBdr>
          <w:top w:val="nil"/>
          <w:left w:val="nil"/>
          <w:bottom w:val="nil"/>
          <w:right w:val="nil"/>
          <w:between w:val="nil"/>
        </w:pBdr>
        <w:spacing w:line="257" w:lineRule="auto"/>
        <w:ind w:firstLine="313"/>
        <w:rPr>
          <w:rFonts w:ascii="Cambria" w:eastAsia="Cambria" w:hAnsi="Cambria" w:cs="Cambria"/>
          <w:color w:val="000000"/>
          <w:lang w:val="es-ES"/>
        </w:rPr>
      </w:pPr>
      <w:r w:rsidRPr="00AC7E4E">
        <w:rPr>
          <w:rFonts w:ascii="Cambria" w:eastAsia="Cambria" w:hAnsi="Cambria" w:cs="Cambria"/>
          <w:color w:val="000000"/>
          <w:lang w:val="es-ES"/>
        </w:rPr>
        <w:t>Sin cama supletoria: 65% de la tarifa de un adulto</w:t>
      </w:r>
    </w:p>
    <w:p w14:paraId="44E234B7" w14:textId="77777777" w:rsidR="00A07E4B" w:rsidRPr="00AC7E4E" w:rsidRDefault="00A07E4B" w:rsidP="00A07E4B">
      <w:pPr>
        <w:widowControl w:val="0"/>
        <w:numPr>
          <w:ilvl w:val="0"/>
          <w:numId w:val="41"/>
        </w:numPr>
        <w:pBdr>
          <w:top w:val="nil"/>
          <w:left w:val="nil"/>
          <w:bottom w:val="nil"/>
          <w:right w:val="nil"/>
          <w:between w:val="nil"/>
        </w:pBdr>
        <w:spacing w:line="257" w:lineRule="auto"/>
        <w:ind w:firstLine="313"/>
        <w:rPr>
          <w:rFonts w:ascii="Cambria" w:eastAsia="Cambria" w:hAnsi="Cambria" w:cs="Cambria"/>
          <w:color w:val="000000"/>
          <w:lang w:val="es-ES"/>
        </w:rPr>
      </w:pPr>
      <w:r w:rsidRPr="00AC7E4E">
        <w:rPr>
          <w:rFonts w:ascii="Cambria" w:eastAsia="Cambria" w:hAnsi="Cambria" w:cs="Cambria"/>
          <w:color w:val="000000"/>
          <w:lang w:val="es-ES"/>
        </w:rPr>
        <w:t>Niño en habitación doble: 90% de la tarifa de un adulto</w:t>
      </w:r>
    </w:p>
    <w:p w14:paraId="350D34A9" w14:textId="77777777" w:rsidR="00A07E4B" w:rsidRPr="00AC7E4E" w:rsidRDefault="00A07E4B" w:rsidP="00A07E4B">
      <w:pPr>
        <w:shd w:val="clear" w:color="auto" w:fill="FFFFFF"/>
        <w:spacing w:line="253" w:lineRule="atLeast"/>
        <w:ind w:left="720"/>
        <w:rPr>
          <w:rFonts w:cs="Calibri"/>
          <w:color w:val="222222"/>
          <w:lang w:val="es-ES"/>
        </w:rPr>
      </w:pPr>
      <w:r w:rsidRPr="00AC7E4E">
        <w:rPr>
          <w:rFonts w:ascii="Cambria" w:eastAsia="Cambria" w:hAnsi="Cambria" w:cs="Cambria"/>
          <w:color w:val="000000"/>
          <w:lang w:val="es-ES"/>
        </w:rPr>
        <w:t>Niño de 11 años o más: Tarifa del 100 % como adulto</w:t>
      </w:r>
    </w:p>
    <w:p w14:paraId="56AA0B9D" w14:textId="77777777" w:rsidR="00A07E4B" w:rsidRPr="00E009C0" w:rsidRDefault="00A07E4B" w:rsidP="00A07E4B">
      <w:pPr>
        <w:shd w:val="clear" w:color="auto" w:fill="FFFFFF"/>
        <w:spacing w:line="253" w:lineRule="atLeast"/>
        <w:rPr>
          <w:rFonts w:cs="Calibri"/>
          <w:color w:val="222222"/>
          <w:lang w:val="es-ES"/>
        </w:rPr>
      </w:pPr>
    </w:p>
    <w:p w14:paraId="017335CA" w14:textId="77777777" w:rsidR="00A07E4B" w:rsidRPr="00A07E4B" w:rsidRDefault="00A07E4B" w:rsidP="00C279AF">
      <w:pPr>
        <w:spacing w:after="280" w:afterAutospacing="1"/>
        <w:rPr>
          <w:rFonts w:ascii="Cambria" w:hAnsi="Cambria"/>
          <w:lang w:val="es-ES"/>
        </w:rPr>
      </w:pPr>
    </w:p>
    <w:tbl>
      <w:tblPr>
        <w:tblW w:w="5000" w:type="pct"/>
        <w:tblCellMar>
          <w:left w:w="0" w:type="dxa"/>
          <w:right w:w="0" w:type="dxa"/>
        </w:tblCellMar>
        <w:tblLook w:val="04A0" w:firstRow="1" w:lastRow="0" w:firstColumn="1" w:lastColumn="0" w:noHBand="0" w:noVBand="1"/>
      </w:tblPr>
      <w:tblGrid>
        <w:gridCol w:w="5093"/>
        <w:gridCol w:w="5093"/>
      </w:tblGrid>
      <w:tr w:rsidR="00C279AF" w14:paraId="221097F1" w14:textId="77777777" w:rsidTr="00B10222">
        <w:trPr>
          <w:trHeight w:val="4682"/>
        </w:trPr>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3DF074E5" w14:textId="77777777" w:rsidR="00C279AF" w:rsidRPr="00162C24" w:rsidRDefault="00C279AF" w:rsidP="00C9504D">
            <w:pPr>
              <w:spacing w:after="280" w:afterAutospacing="1"/>
              <w:jc w:val="center"/>
              <w:rPr>
                <w:rFonts w:ascii="Cambria" w:hAnsi="Cambria"/>
              </w:rPr>
            </w:pPr>
            <w:r w:rsidRPr="00162C24">
              <w:rPr>
                <w:rFonts w:ascii="Cambria" w:eastAsia="Cambria" w:hAnsi="Cambria" w:cs="Cambria"/>
                <w:b/>
                <w:color w:val="730707"/>
              </w:rPr>
              <w:lastRenderedPageBreak/>
              <w:t>Inclusions</w:t>
            </w:r>
          </w:p>
          <w:tbl>
            <w:tblPr>
              <w:tblW w:w="5000" w:type="pct"/>
              <w:tblCellMar>
                <w:left w:w="0" w:type="dxa"/>
                <w:right w:w="0" w:type="dxa"/>
              </w:tblCellMar>
              <w:tblLook w:val="04A0" w:firstRow="1" w:lastRow="0" w:firstColumn="1" w:lastColumn="0" w:noHBand="0" w:noVBand="1"/>
            </w:tblPr>
            <w:tblGrid>
              <w:gridCol w:w="5078"/>
            </w:tblGrid>
            <w:tr w:rsidR="00C279AF" w14:paraId="2DF0A3DE" w14:textId="77777777" w:rsidTr="00C9504D">
              <w:tc>
                <w:tcPr>
                  <w:tcW w:w="0" w:type="auto"/>
                  <w:tcBorders>
                    <w:top w:val="dotted" w:sz="6" w:space="0" w:color="C4C4C4"/>
                  </w:tcBorders>
                  <w:tcMar>
                    <w:top w:w="75" w:type="dxa"/>
                  </w:tcMar>
                  <w:vAlign w:val="center"/>
                </w:tcPr>
                <w:p w14:paraId="4CC147E9" w14:textId="77777777" w:rsidR="00C279AF" w:rsidRPr="00162C24" w:rsidRDefault="00C279AF" w:rsidP="00C9504D">
                  <w:pPr>
                    <w:rPr>
                      <w:rFonts w:ascii="Cambria" w:hAnsi="Cambria"/>
                    </w:rPr>
                  </w:pPr>
                  <w:r w:rsidRPr="00162C24">
                    <w:rPr>
                      <w:rFonts w:ascii="Cambria" w:eastAsia="Cambria" w:hAnsi="Cambria" w:cs="Cambria"/>
                      <w:bdr w:val="nil"/>
                    </w:rPr>
                    <w:t>• Accommodation in the category chosen or similar (subject to availability)</w:t>
                  </w:r>
                </w:p>
              </w:tc>
            </w:tr>
            <w:tr w:rsidR="00C279AF" w14:paraId="25F8437F" w14:textId="77777777" w:rsidTr="00C9504D">
              <w:tc>
                <w:tcPr>
                  <w:tcW w:w="0" w:type="auto"/>
                  <w:tcMar>
                    <w:top w:w="75" w:type="dxa"/>
                  </w:tcMar>
                  <w:vAlign w:val="center"/>
                </w:tcPr>
                <w:p w14:paraId="03CB368C" w14:textId="77777777" w:rsidR="00C279AF" w:rsidRPr="00162C24" w:rsidRDefault="00C279AF" w:rsidP="00C9504D">
                  <w:pPr>
                    <w:rPr>
                      <w:rFonts w:ascii="Cambria" w:hAnsi="Cambria"/>
                    </w:rPr>
                  </w:pPr>
                  <w:r w:rsidRPr="00162C24">
                    <w:rPr>
                      <w:rFonts w:ascii="Cambria" w:eastAsia="Cambria" w:hAnsi="Cambria" w:cs="Cambria"/>
                      <w:bdr w:val="nil"/>
                    </w:rPr>
                    <w:t xml:space="preserve">• Meals as mentioned in the program. B= Breakfast, L=Lunch, D=Dinner </w:t>
                  </w:r>
                </w:p>
              </w:tc>
            </w:tr>
            <w:tr w:rsidR="00C279AF" w14:paraId="43D92B4D" w14:textId="77777777" w:rsidTr="00C9504D">
              <w:tc>
                <w:tcPr>
                  <w:tcW w:w="0" w:type="auto"/>
                  <w:tcMar>
                    <w:top w:w="75" w:type="dxa"/>
                  </w:tcMar>
                  <w:vAlign w:val="center"/>
                </w:tcPr>
                <w:p w14:paraId="4042202D" w14:textId="77777777" w:rsidR="00C279AF" w:rsidRPr="00162C24" w:rsidRDefault="00C279AF" w:rsidP="00C9504D">
                  <w:pPr>
                    <w:rPr>
                      <w:rFonts w:ascii="Cambria" w:hAnsi="Cambria"/>
                    </w:rPr>
                  </w:pPr>
                  <w:r w:rsidRPr="00162C24">
                    <w:rPr>
                      <w:rFonts w:ascii="Cambria" w:eastAsia="Cambria" w:hAnsi="Cambria" w:cs="Cambria"/>
                      <w:bdr w:val="nil"/>
                    </w:rPr>
                    <w:t xml:space="preserve">• All local boat rental as mentioned in the program. </w:t>
                  </w:r>
                  <w:r w:rsidRPr="00162C24">
                    <w:rPr>
                      <w:rFonts w:ascii="Cambria" w:eastAsia="Cambria" w:hAnsi="Cambria" w:cs="Cambria"/>
                      <w:bdr w:val="nil"/>
                    </w:rPr>
                    <w:br/>
                    <w:t>• Cruise 01 nigh on non-private junk in Ha Long Bay.</w:t>
                  </w:r>
                </w:p>
              </w:tc>
            </w:tr>
            <w:tr w:rsidR="00C279AF" w14:paraId="1438AA4B" w14:textId="77777777" w:rsidTr="00C9504D">
              <w:tc>
                <w:tcPr>
                  <w:tcW w:w="0" w:type="auto"/>
                  <w:tcMar>
                    <w:top w:w="75" w:type="dxa"/>
                  </w:tcMar>
                  <w:vAlign w:val="center"/>
                </w:tcPr>
                <w:p w14:paraId="359AF1BD" w14:textId="0C8080B5" w:rsidR="00C279AF" w:rsidRPr="005D0B07" w:rsidRDefault="00C279AF" w:rsidP="00C9504D">
                  <w:pPr>
                    <w:rPr>
                      <w:rFonts w:ascii="Cambria" w:eastAsia="Cambria" w:hAnsi="Cambria" w:cs="Cambria"/>
                      <w:bdr w:val="nil"/>
                    </w:rPr>
                  </w:pPr>
                  <w:r w:rsidRPr="00162C24">
                    <w:rPr>
                      <w:rFonts w:ascii="Cambria" w:eastAsia="Cambria" w:hAnsi="Cambria" w:cs="Cambria"/>
                      <w:bdr w:val="nil"/>
                    </w:rPr>
                    <w:t>• Transportation by private vehicle with A/C.</w:t>
                  </w:r>
                </w:p>
              </w:tc>
            </w:tr>
            <w:tr w:rsidR="00C279AF" w14:paraId="0BFBBA93" w14:textId="77777777" w:rsidTr="00C9504D">
              <w:tc>
                <w:tcPr>
                  <w:tcW w:w="0" w:type="auto"/>
                  <w:tcMar>
                    <w:top w:w="75" w:type="dxa"/>
                  </w:tcMar>
                  <w:vAlign w:val="center"/>
                </w:tcPr>
                <w:p w14:paraId="5CE9AF6C" w14:textId="77777777" w:rsidR="00C279AF" w:rsidRPr="00162C24" w:rsidRDefault="00C279AF" w:rsidP="00C9504D">
                  <w:pPr>
                    <w:rPr>
                      <w:rFonts w:ascii="Cambria" w:hAnsi="Cambria"/>
                    </w:rPr>
                  </w:pPr>
                  <w:r w:rsidRPr="00162C24">
                    <w:rPr>
                      <w:rFonts w:ascii="Cambria" w:eastAsia="Cambria" w:hAnsi="Cambria" w:cs="Cambria"/>
                      <w:bdr w:val="nil"/>
                    </w:rPr>
                    <w:t>• All entrance fees and sightseeing as mentioned in the program.</w:t>
                  </w:r>
                </w:p>
              </w:tc>
            </w:tr>
            <w:tr w:rsidR="00C279AF" w14:paraId="23BB784B" w14:textId="77777777" w:rsidTr="00C9504D">
              <w:tc>
                <w:tcPr>
                  <w:tcW w:w="0" w:type="auto"/>
                  <w:tcMar>
                    <w:top w:w="75" w:type="dxa"/>
                  </w:tcMar>
                  <w:vAlign w:val="center"/>
                </w:tcPr>
                <w:p w14:paraId="533141F0" w14:textId="77777777" w:rsidR="00C279AF" w:rsidRPr="00A90B92" w:rsidRDefault="00C279AF" w:rsidP="00C9504D">
                  <w:pPr>
                    <w:rPr>
                      <w:rFonts w:ascii="Cambria" w:eastAsia="Cambria" w:hAnsi="Cambria" w:cs="Cambria"/>
                      <w:bdr w:val="nil"/>
                    </w:rPr>
                  </w:pPr>
                  <w:r w:rsidRPr="00162C24">
                    <w:rPr>
                      <w:rFonts w:ascii="Cambria" w:eastAsia="Cambria" w:hAnsi="Cambria" w:cs="Cambria"/>
                      <w:bdr w:val="nil"/>
                    </w:rPr>
                    <w:t xml:space="preserve">• Local English speaking guide(s) as mentioned </w:t>
                  </w:r>
                  <w:r w:rsidRPr="00162C24">
                    <w:rPr>
                      <w:rFonts w:ascii="Cambria" w:eastAsia="Cambria" w:hAnsi="Cambria" w:cs="Cambria"/>
                      <w:bdr w:val="nil"/>
                    </w:rPr>
                    <w:br/>
                  </w:r>
                  <w:r>
                    <w:rPr>
                      <w:rFonts w:ascii="Cambria" w:eastAsia="Cambria" w:hAnsi="Cambria" w:cs="Cambria"/>
                      <w:bdr w:val="nil"/>
                    </w:rPr>
                    <w:t xml:space="preserve"> (</w:t>
                  </w:r>
                  <w:r w:rsidRPr="00162C24">
                    <w:rPr>
                      <w:rFonts w:ascii="Cambria" w:eastAsia="Cambria" w:hAnsi="Cambria" w:cs="Cambria"/>
                      <w:bdr w:val="nil"/>
                    </w:rPr>
                    <w:t>In house sharing English speaking guide on cruise in Halong Bay. If you need our private guide, please let us know, we will adv</w:t>
                  </w:r>
                  <w:r>
                    <w:rPr>
                      <w:rFonts w:ascii="Cambria" w:eastAsia="Cambria" w:hAnsi="Cambria" w:cs="Cambria"/>
                      <w:bdr w:val="nil"/>
                    </w:rPr>
                    <w:t xml:space="preserve">ise you any surcharge on cruise) </w:t>
                  </w:r>
                  <w:r>
                    <w:rPr>
                      <w:rFonts w:ascii="Cambria" w:eastAsia="Cambria" w:hAnsi="Cambria" w:cs="Cambria"/>
                      <w:bdr w:val="nil"/>
                    </w:rPr>
                    <w:br/>
                  </w:r>
                  <w:r w:rsidRPr="00A90B92">
                    <w:rPr>
                      <w:rFonts w:ascii="Cambria" w:eastAsia="Cambria" w:hAnsi="Cambria" w:cs="Cambria"/>
                      <w:bdr w:val="nil"/>
                    </w:rPr>
                    <w:t>• Mineral water with 2 bottles of 500ml/ tour day/ pax.</w:t>
                  </w:r>
                </w:p>
              </w:tc>
            </w:tr>
            <w:tr w:rsidR="00C279AF" w14:paraId="0220C665" w14:textId="77777777" w:rsidTr="00C9504D">
              <w:tc>
                <w:tcPr>
                  <w:tcW w:w="0" w:type="auto"/>
                  <w:tcMar>
                    <w:top w:w="75" w:type="dxa"/>
                  </w:tcMar>
                  <w:vAlign w:val="center"/>
                </w:tcPr>
                <w:p w14:paraId="6A02A27F" w14:textId="77777777" w:rsidR="00C279AF" w:rsidRPr="00162C24" w:rsidRDefault="00C279AF" w:rsidP="00C9504D">
                  <w:pPr>
                    <w:rPr>
                      <w:rFonts w:ascii="Cambria" w:hAnsi="Cambria"/>
                    </w:rPr>
                  </w:pPr>
                </w:p>
              </w:tc>
            </w:tr>
          </w:tbl>
          <w:p w14:paraId="3E67C584" w14:textId="77777777" w:rsidR="00C279AF" w:rsidRPr="00162C24" w:rsidRDefault="00C279AF" w:rsidP="00C9504D">
            <w:pPr>
              <w:rPr>
                <w:rFonts w:ascii="Cambria" w:hAnsi="Cambria"/>
              </w:rPr>
            </w:pPr>
          </w:p>
        </w:tc>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2E1134F8" w14:textId="77777777" w:rsidR="00C279AF" w:rsidRPr="00162C24" w:rsidRDefault="00C279AF" w:rsidP="00C9504D">
            <w:pPr>
              <w:spacing w:after="280" w:afterAutospacing="1"/>
              <w:jc w:val="center"/>
              <w:rPr>
                <w:rFonts w:ascii="Cambria" w:hAnsi="Cambria"/>
              </w:rPr>
            </w:pPr>
            <w:r w:rsidRPr="00162C24">
              <w:rPr>
                <w:rFonts w:ascii="Cambria" w:eastAsia="Cambria" w:hAnsi="Cambria" w:cs="Cambria"/>
                <w:b/>
                <w:color w:val="730707"/>
              </w:rPr>
              <w:t>Exclusions</w:t>
            </w:r>
          </w:p>
          <w:tbl>
            <w:tblPr>
              <w:tblW w:w="5000" w:type="pct"/>
              <w:tblCellMar>
                <w:left w:w="0" w:type="dxa"/>
                <w:right w:w="0" w:type="dxa"/>
              </w:tblCellMar>
              <w:tblLook w:val="04A0" w:firstRow="1" w:lastRow="0" w:firstColumn="1" w:lastColumn="0" w:noHBand="0" w:noVBand="1"/>
            </w:tblPr>
            <w:tblGrid>
              <w:gridCol w:w="5078"/>
            </w:tblGrid>
            <w:tr w:rsidR="00C279AF" w14:paraId="236B0761" w14:textId="77777777" w:rsidTr="00C9504D">
              <w:tc>
                <w:tcPr>
                  <w:tcW w:w="0" w:type="auto"/>
                  <w:tcBorders>
                    <w:top w:val="dotted" w:sz="6" w:space="0" w:color="C4C4C4"/>
                  </w:tcBorders>
                  <w:tcMar>
                    <w:top w:w="75" w:type="dxa"/>
                  </w:tcMar>
                  <w:vAlign w:val="center"/>
                </w:tcPr>
                <w:p w14:paraId="6529DAAB" w14:textId="77777777" w:rsidR="00C279AF" w:rsidRDefault="00C279AF" w:rsidP="00C9504D">
                  <w:pPr>
                    <w:rPr>
                      <w:rFonts w:ascii="Cambria" w:eastAsia="Cambria" w:hAnsi="Cambria" w:cs="Cambria"/>
                      <w:bdr w:val="nil"/>
                    </w:rPr>
                  </w:pPr>
                  <w:r w:rsidRPr="00162C24">
                    <w:rPr>
                      <w:rFonts w:ascii="Cambria" w:eastAsia="Cambria" w:hAnsi="Cambria" w:cs="Cambria"/>
                      <w:bdr w:val="nil"/>
                    </w:rPr>
                    <w:t xml:space="preserve">• International flight tickets and airport taxes. </w:t>
                  </w:r>
                </w:p>
                <w:p w14:paraId="11B6C464" w14:textId="77777777" w:rsidR="00C279AF" w:rsidRDefault="00C279AF" w:rsidP="00C9504D">
                  <w:pPr>
                    <w:rPr>
                      <w:rFonts w:ascii="Cambria" w:eastAsia="Cambria" w:hAnsi="Cambria" w:cs="Cambria"/>
                      <w:bdr w:val="nil"/>
                    </w:rPr>
                  </w:pPr>
                  <w:r w:rsidRPr="00162C24">
                    <w:rPr>
                      <w:rFonts w:ascii="Cambria" w:eastAsia="Cambria" w:hAnsi="Cambria" w:cs="Cambria"/>
                      <w:bdr w:val="nil"/>
                    </w:rPr>
                    <w:t>•</w:t>
                  </w:r>
                  <w:r>
                    <w:rPr>
                      <w:rFonts w:ascii="Cambria" w:eastAsia="Cambria" w:hAnsi="Cambria" w:cs="Cambria"/>
                      <w:bdr w:val="nil"/>
                    </w:rPr>
                    <w:t xml:space="preserve"> Flight ticket Hanoi-Danang//Danang-Saigon</w:t>
                  </w:r>
                </w:p>
                <w:p w14:paraId="2B98E3E1" w14:textId="77777777" w:rsidR="00C279AF" w:rsidRPr="00162C24" w:rsidRDefault="00C279AF" w:rsidP="00C9504D">
                  <w:pPr>
                    <w:rPr>
                      <w:rFonts w:ascii="Cambria" w:hAnsi="Cambria"/>
                    </w:rPr>
                  </w:pPr>
                  <w:r w:rsidRPr="00162C24">
                    <w:rPr>
                      <w:rFonts w:ascii="Cambria" w:eastAsia="Cambria" w:hAnsi="Cambria" w:cs="Cambria"/>
                      <w:bdr w:val="nil"/>
                    </w:rPr>
                    <w:t>• Meals and drinks which are not mentioned in the program</w:t>
                  </w:r>
                </w:p>
              </w:tc>
            </w:tr>
            <w:tr w:rsidR="00C279AF" w14:paraId="23F36798" w14:textId="77777777" w:rsidTr="00C9504D">
              <w:tc>
                <w:tcPr>
                  <w:tcW w:w="0" w:type="auto"/>
                  <w:tcMar>
                    <w:top w:w="75" w:type="dxa"/>
                  </w:tcMar>
                  <w:vAlign w:val="center"/>
                </w:tcPr>
                <w:p w14:paraId="5C06E981" w14:textId="77777777" w:rsidR="00C279AF" w:rsidRDefault="00C279AF" w:rsidP="00C9504D">
                  <w:pPr>
                    <w:rPr>
                      <w:rFonts w:ascii="Cambria" w:eastAsia="Cambria" w:hAnsi="Cambria" w:cs="Cambria"/>
                      <w:bdr w:val="nil"/>
                    </w:rPr>
                  </w:pPr>
                  <w:r w:rsidRPr="00162C24">
                    <w:rPr>
                      <w:rFonts w:ascii="Cambria" w:eastAsia="Cambria" w:hAnsi="Cambria" w:cs="Cambria"/>
                      <w:bdr w:val="nil"/>
                    </w:rPr>
                    <w:t>• Drink &amp; Beverage in meals</w:t>
                  </w:r>
                </w:p>
                <w:p w14:paraId="1038EED4" w14:textId="77777777" w:rsidR="00C279AF" w:rsidRDefault="00C279AF" w:rsidP="00C9504D">
                  <w:pPr>
                    <w:rPr>
                      <w:rFonts w:ascii="Cambria" w:eastAsia="Cambria" w:hAnsi="Cambria" w:cs="Cambria"/>
                      <w:bdr w:val="nil"/>
                    </w:rPr>
                  </w:pPr>
                  <w:r w:rsidRPr="00162C24">
                    <w:rPr>
                      <w:rFonts w:ascii="Cambria" w:eastAsia="Cambria" w:hAnsi="Cambria" w:cs="Cambria"/>
                      <w:bdr w:val="nil"/>
                    </w:rPr>
                    <w:t>• Optional tours</w:t>
                  </w:r>
                </w:p>
                <w:p w14:paraId="732F033E" w14:textId="77777777" w:rsidR="00C279AF" w:rsidRDefault="00C279AF" w:rsidP="00C9504D">
                  <w:pPr>
                    <w:rPr>
                      <w:rFonts w:ascii="Cambria" w:eastAsia="Cambria" w:hAnsi="Cambria" w:cs="Cambria"/>
                      <w:bdr w:val="nil"/>
                    </w:rPr>
                  </w:pPr>
                  <w:r w:rsidRPr="00162C24">
                    <w:rPr>
                      <w:rFonts w:ascii="Cambria" w:eastAsia="Cambria" w:hAnsi="Cambria" w:cs="Cambria"/>
                      <w:bdr w:val="nil"/>
                    </w:rPr>
                    <w:t>• Travel insurance (Please make sure that you buy insurance for your clients before they travel oversea)</w:t>
                  </w:r>
                </w:p>
                <w:p w14:paraId="6D9C659F" w14:textId="77777777" w:rsidR="00C279AF" w:rsidRPr="00162C24" w:rsidRDefault="00C279AF" w:rsidP="00C9504D">
                  <w:pPr>
                    <w:rPr>
                      <w:rFonts w:ascii="Cambria" w:hAnsi="Cambria"/>
                    </w:rPr>
                  </w:pPr>
                  <w:r w:rsidRPr="00162C24">
                    <w:rPr>
                      <w:rFonts w:ascii="Cambria" w:eastAsia="Cambria" w:hAnsi="Cambria" w:cs="Cambria"/>
                      <w:bdr w:val="nil"/>
                    </w:rPr>
                    <w:t>• Visa arrangement &amp; Visa stamp at international gate</w:t>
                  </w:r>
                </w:p>
              </w:tc>
            </w:tr>
            <w:tr w:rsidR="00C279AF" w14:paraId="1405C4E9" w14:textId="77777777" w:rsidTr="00C9504D">
              <w:tc>
                <w:tcPr>
                  <w:tcW w:w="0" w:type="auto"/>
                  <w:tcMar>
                    <w:top w:w="75" w:type="dxa"/>
                  </w:tcMar>
                  <w:vAlign w:val="center"/>
                </w:tcPr>
                <w:p w14:paraId="5860DE81" w14:textId="77777777" w:rsidR="00B10222" w:rsidRPr="0063612B" w:rsidRDefault="00B10222" w:rsidP="00B10222">
                  <w:pPr>
                    <w:pStyle w:val="ListParagraph"/>
                    <w:autoSpaceDE w:val="0"/>
                    <w:autoSpaceDN w:val="0"/>
                    <w:adjustRightInd w:val="0"/>
                    <w:ind w:left="45"/>
                    <w:rPr>
                      <w:rFonts w:ascii="Cambria" w:eastAsia="Cambria" w:hAnsi="Cambria" w:cs="Cambria"/>
                      <w:bdr w:val="nil"/>
                    </w:rPr>
                  </w:pPr>
                  <w:r w:rsidRPr="0063612B">
                    <w:rPr>
                      <w:rFonts w:ascii="Cambria" w:eastAsia="Cambria" w:hAnsi="Cambria" w:cs="Cambria"/>
                      <w:bdr w:val="nil"/>
                    </w:rPr>
                    <w:t>• TIPPING for local guide and van driver</w:t>
                  </w:r>
                </w:p>
                <w:p w14:paraId="1744EC28" w14:textId="77777777" w:rsidR="00B10222" w:rsidRPr="0063612B" w:rsidRDefault="00B10222" w:rsidP="00B10222">
                  <w:pPr>
                    <w:pStyle w:val="ListParagraph"/>
                    <w:autoSpaceDE w:val="0"/>
                    <w:autoSpaceDN w:val="0"/>
                    <w:adjustRightInd w:val="0"/>
                    <w:ind w:left="45"/>
                    <w:rPr>
                      <w:rFonts w:ascii="Cambria" w:eastAsia="Cambria" w:hAnsi="Cambria" w:cs="Cambria"/>
                      <w:bdr w:val="nil"/>
                    </w:rPr>
                  </w:pPr>
                  <w:r w:rsidRPr="0063612B">
                    <w:rPr>
                      <w:rFonts w:ascii="Cambria" w:eastAsia="Cambria" w:hAnsi="Cambria" w:cs="Cambria"/>
                      <w:bdr w:val="nil"/>
                    </w:rPr>
                    <w:t>*</w:t>
                  </w:r>
                  <w:r>
                    <w:rPr>
                      <w:rFonts w:ascii="Cambria" w:eastAsia="Cambria" w:hAnsi="Cambria" w:cs="Cambria"/>
                      <w:bdr w:val="nil"/>
                    </w:rPr>
                    <w:t xml:space="preserve"> 1 </w:t>
                  </w:r>
                  <w:r w:rsidRPr="0063612B">
                    <w:rPr>
                      <w:rFonts w:ascii="Cambria" w:eastAsia="Cambria" w:hAnsi="Cambria" w:cs="Cambria"/>
                      <w:bdr w:val="nil"/>
                    </w:rPr>
                    <w:t xml:space="preserve"> pax: </w:t>
                  </w:r>
                  <w:r>
                    <w:rPr>
                      <w:rFonts w:ascii="Cambria" w:eastAsia="Cambria" w:hAnsi="Cambria" w:cs="Cambria"/>
                      <w:bdr w:val="nil"/>
                    </w:rPr>
                    <w:t xml:space="preserve">15 </w:t>
                  </w:r>
                  <w:r w:rsidRPr="0063612B">
                    <w:rPr>
                      <w:rFonts w:ascii="Cambria" w:eastAsia="Cambria" w:hAnsi="Cambria" w:cs="Cambria"/>
                      <w:bdr w:val="nil"/>
                    </w:rPr>
                    <w:t>USD/ pax/ day</w:t>
                  </w:r>
                </w:p>
                <w:p w14:paraId="4A248695" w14:textId="77777777" w:rsidR="00B10222" w:rsidRPr="0063612B" w:rsidRDefault="00B10222" w:rsidP="00B10222">
                  <w:pPr>
                    <w:pStyle w:val="ListParagraph"/>
                    <w:autoSpaceDE w:val="0"/>
                    <w:autoSpaceDN w:val="0"/>
                    <w:adjustRightInd w:val="0"/>
                    <w:ind w:left="45"/>
                    <w:rPr>
                      <w:rFonts w:ascii="Cambria" w:eastAsia="Cambria" w:hAnsi="Cambria" w:cs="Cambria"/>
                      <w:bdr w:val="nil"/>
                    </w:rPr>
                  </w:pPr>
                  <w:r>
                    <w:rPr>
                      <w:rFonts w:ascii="Cambria" w:eastAsia="Cambria" w:hAnsi="Cambria" w:cs="Cambria"/>
                      <w:bdr w:val="nil"/>
                    </w:rPr>
                    <w:t>* 2 - 4</w:t>
                  </w:r>
                  <w:r w:rsidRPr="0063612B">
                    <w:rPr>
                      <w:rFonts w:ascii="Cambria" w:eastAsia="Cambria" w:hAnsi="Cambria" w:cs="Cambria"/>
                      <w:bdr w:val="nil"/>
                    </w:rPr>
                    <w:t xml:space="preserve"> pax: </w:t>
                  </w:r>
                  <w:r>
                    <w:rPr>
                      <w:rFonts w:ascii="Cambria" w:eastAsia="Cambria" w:hAnsi="Cambria" w:cs="Cambria"/>
                      <w:bdr w:val="nil"/>
                    </w:rPr>
                    <w:t>10</w:t>
                  </w:r>
                  <w:r w:rsidRPr="0063612B">
                    <w:rPr>
                      <w:rFonts w:ascii="Cambria" w:eastAsia="Cambria" w:hAnsi="Cambria" w:cs="Cambria"/>
                      <w:bdr w:val="nil"/>
                    </w:rPr>
                    <w:t xml:space="preserve"> USD/ pax/ day</w:t>
                  </w:r>
                </w:p>
                <w:p w14:paraId="764BE9FA" w14:textId="77777777" w:rsidR="00B10222" w:rsidRPr="0063612B" w:rsidRDefault="00B10222" w:rsidP="00B10222">
                  <w:pPr>
                    <w:pStyle w:val="ListParagraph"/>
                    <w:autoSpaceDE w:val="0"/>
                    <w:autoSpaceDN w:val="0"/>
                    <w:adjustRightInd w:val="0"/>
                    <w:ind w:left="45"/>
                    <w:rPr>
                      <w:rFonts w:ascii="Cambria" w:eastAsia="Cambria" w:hAnsi="Cambria" w:cs="Cambria"/>
                      <w:bdr w:val="nil"/>
                    </w:rPr>
                  </w:pPr>
                  <w:r w:rsidRPr="0063612B">
                    <w:rPr>
                      <w:rFonts w:ascii="Cambria" w:eastAsia="Cambria" w:hAnsi="Cambria" w:cs="Cambria"/>
                      <w:bdr w:val="nil"/>
                    </w:rPr>
                    <w:t>*</w:t>
                  </w:r>
                  <w:r>
                    <w:rPr>
                      <w:rFonts w:ascii="Cambria" w:eastAsia="Cambria" w:hAnsi="Cambria" w:cs="Cambria"/>
                      <w:bdr w:val="nil"/>
                    </w:rPr>
                    <w:t xml:space="preserve"> 5</w:t>
                  </w:r>
                  <w:r w:rsidRPr="0063612B">
                    <w:rPr>
                      <w:rFonts w:ascii="Cambria" w:eastAsia="Cambria" w:hAnsi="Cambria" w:cs="Cambria"/>
                      <w:bdr w:val="nil"/>
                    </w:rPr>
                    <w:t xml:space="preserve"> pax: </w:t>
                  </w:r>
                  <w:r>
                    <w:rPr>
                      <w:rFonts w:ascii="Cambria" w:eastAsia="Cambria" w:hAnsi="Cambria" w:cs="Cambria"/>
                      <w:bdr w:val="nil"/>
                    </w:rPr>
                    <w:t>6 USD/ pax/ day</w:t>
                  </w:r>
                </w:p>
                <w:p w14:paraId="29B99171" w14:textId="77777777" w:rsidR="009211AE" w:rsidRDefault="00B10222" w:rsidP="00C9504D">
                  <w:pPr>
                    <w:rPr>
                      <w:rFonts w:ascii="Cambria" w:hAnsi="Cambria"/>
                      <w:color w:val="2D2D2D"/>
                      <w:bdr w:val="none" w:sz="0" w:space="0" w:color="auto" w:frame="1"/>
                    </w:rPr>
                  </w:pPr>
                  <w:r w:rsidRPr="0063612B">
                    <w:rPr>
                      <w:rFonts w:ascii="Cambria" w:eastAsia="Cambria" w:hAnsi="Cambria" w:cs="Cambria"/>
                      <w:bdr w:val="nil"/>
                    </w:rPr>
                    <w:t xml:space="preserve">*Suggested TIPPING for bellboy, boat crew, sampan driver: </w:t>
                  </w:r>
                  <w:r w:rsidRPr="0063612B">
                    <w:rPr>
                      <w:rFonts w:ascii="Cambria" w:hAnsi="Cambria"/>
                      <w:color w:val="2D2D2D"/>
                      <w:bdr w:val="none" w:sz="0" w:space="0" w:color="auto" w:frame="1"/>
                    </w:rPr>
                    <w:t xml:space="preserve">depend </w:t>
                  </w:r>
                  <w:r>
                    <w:rPr>
                      <w:rFonts w:ascii="Cambria" w:hAnsi="Cambria"/>
                      <w:color w:val="2D2D2D"/>
                      <w:bdr w:val="none" w:sz="0" w:space="0" w:color="auto" w:frame="1"/>
                    </w:rPr>
                    <w:t xml:space="preserve">on your satisfied </w:t>
                  </w:r>
                </w:p>
                <w:p w14:paraId="56D066D4" w14:textId="4F0D6930" w:rsidR="00C279AF" w:rsidRPr="00B10222" w:rsidRDefault="00C279AF" w:rsidP="00C9504D">
                  <w:pPr>
                    <w:rPr>
                      <w:rFonts w:ascii="Cambria" w:eastAsia="Cambria" w:hAnsi="Cambria" w:cs="Cambria"/>
                      <w:bdr w:val="nil"/>
                    </w:rPr>
                  </w:pPr>
                  <w:r w:rsidRPr="00162C24">
                    <w:rPr>
                      <w:rFonts w:ascii="Cambria" w:eastAsia="Cambria" w:hAnsi="Cambria" w:cs="Cambria"/>
                      <w:bdr w:val="nil"/>
                    </w:rPr>
                    <w:t>• Any services not clearly mentioned in the program</w:t>
                  </w:r>
                </w:p>
              </w:tc>
            </w:tr>
            <w:tr w:rsidR="00C279AF" w14:paraId="4396BABA" w14:textId="77777777" w:rsidTr="00C9504D">
              <w:tc>
                <w:tcPr>
                  <w:tcW w:w="0" w:type="auto"/>
                  <w:tcMar>
                    <w:top w:w="75" w:type="dxa"/>
                  </w:tcMar>
                  <w:vAlign w:val="center"/>
                </w:tcPr>
                <w:p w14:paraId="3C5FD5B8" w14:textId="77777777" w:rsidR="00C279AF" w:rsidRPr="00514D0B" w:rsidRDefault="00C279AF" w:rsidP="00C9504D">
                  <w:pPr>
                    <w:rPr>
                      <w:rFonts w:ascii="Cambria" w:eastAsia="Cambria" w:hAnsi="Cambria" w:cs="Cambria"/>
                      <w:bdr w:val="nil"/>
                    </w:rPr>
                  </w:pPr>
                </w:p>
              </w:tc>
            </w:tr>
          </w:tbl>
          <w:p w14:paraId="088644F8" w14:textId="77777777" w:rsidR="00C279AF" w:rsidRPr="00162C24" w:rsidRDefault="00C279AF" w:rsidP="00C9504D">
            <w:pPr>
              <w:rPr>
                <w:rFonts w:ascii="Cambria" w:hAnsi="Cambria"/>
              </w:rPr>
            </w:pPr>
          </w:p>
        </w:tc>
      </w:tr>
    </w:tbl>
    <w:p w14:paraId="71A1B4B7" w14:textId="77777777" w:rsidR="00C279AF" w:rsidRDefault="00C279AF" w:rsidP="00C279AF">
      <w:pPr>
        <w:rPr>
          <w:rFonts w:ascii="Cambria" w:hAnsi="Cambria"/>
          <w:lang w:val="vi-VN"/>
        </w:rPr>
      </w:pPr>
    </w:p>
    <w:p w14:paraId="0D0B3681" w14:textId="77777777" w:rsidR="00A07E4B" w:rsidRDefault="00A07E4B" w:rsidP="00C279AF">
      <w:pPr>
        <w:rPr>
          <w:rFonts w:ascii="Cambria" w:hAnsi="Cambria"/>
          <w:lang w:val="vi-VN"/>
        </w:rPr>
      </w:pPr>
    </w:p>
    <w:p w14:paraId="07DCCF28" w14:textId="77777777" w:rsidR="00A07E4B" w:rsidRDefault="00A07E4B" w:rsidP="00C279AF">
      <w:pPr>
        <w:rPr>
          <w:rFonts w:ascii="Cambria" w:hAnsi="Cambria"/>
          <w:lang w:val="vi-VN"/>
        </w:rPr>
      </w:pPr>
    </w:p>
    <w:p w14:paraId="5B1ED340" w14:textId="77777777" w:rsidR="00A07E4B" w:rsidRDefault="00A07E4B" w:rsidP="00C279AF">
      <w:pPr>
        <w:rPr>
          <w:rFonts w:ascii="Cambria" w:hAnsi="Cambria"/>
          <w:lang w:val="vi-VN"/>
        </w:rPr>
      </w:pPr>
    </w:p>
    <w:p w14:paraId="0395BDE6" w14:textId="77777777" w:rsidR="00A07E4B" w:rsidRDefault="00A07E4B" w:rsidP="00C279AF">
      <w:pPr>
        <w:rPr>
          <w:rFonts w:ascii="Cambria" w:hAnsi="Cambria"/>
          <w:lang w:val="vi-VN"/>
        </w:rPr>
      </w:pPr>
    </w:p>
    <w:p w14:paraId="5B70AB4B" w14:textId="77777777" w:rsidR="00A07E4B" w:rsidRDefault="00A07E4B" w:rsidP="00C279AF">
      <w:pPr>
        <w:rPr>
          <w:rFonts w:ascii="Cambria" w:hAnsi="Cambria"/>
          <w:lang w:val="vi-VN"/>
        </w:rPr>
      </w:pPr>
    </w:p>
    <w:p w14:paraId="16570B80" w14:textId="77777777" w:rsidR="00A07E4B" w:rsidRDefault="00A07E4B" w:rsidP="00C279AF">
      <w:pPr>
        <w:rPr>
          <w:rFonts w:ascii="Cambria" w:hAnsi="Cambria"/>
          <w:lang w:val="vi-VN"/>
        </w:rPr>
      </w:pPr>
    </w:p>
    <w:p w14:paraId="36DCA360" w14:textId="77777777" w:rsidR="00A07E4B" w:rsidRDefault="00A07E4B" w:rsidP="00C279AF">
      <w:pPr>
        <w:rPr>
          <w:rFonts w:ascii="Cambria" w:hAnsi="Cambria"/>
          <w:lang w:val="vi-VN"/>
        </w:rPr>
      </w:pPr>
    </w:p>
    <w:p w14:paraId="1470DAAE" w14:textId="77777777" w:rsidR="00A07E4B" w:rsidRDefault="00A07E4B" w:rsidP="00C279AF">
      <w:pPr>
        <w:rPr>
          <w:rFonts w:ascii="Cambria" w:hAnsi="Cambria"/>
          <w:lang w:val="vi-VN"/>
        </w:rPr>
      </w:pPr>
    </w:p>
    <w:p w14:paraId="3ED4D699" w14:textId="77777777" w:rsidR="00A07E4B" w:rsidRDefault="00A07E4B" w:rsidP="00C279AF">
      <w:pPr>
        <w:rPr>
          <w:rFonts w:ascii="Cambria" w:hAnsi="Cambria"/>
          <w:lang w:val="vi-VN"/>
        </w:rPr>
      </w:pPr>
    </w:p>
    <w:p w14:paraId="68E2A4D8" w14:textId="77777777" w:rsidR="00A07E4B" w:rsidRDefault="00A07E4B" w:rsidP="00C279AF">
      <w:pPr>
        <w:rPr>
          <w:rFonts w:ascii="Cambria" w:hAnsi="Cambria"/>
          <w:lang w:val="vi-VN"/>
        </w:rPr>
      </w:pPr>
    </w:p>
    <w:p w14:paraId="3AA8DB31" w14:textId="77777777" w:rsidR="00A07E4B" w:rsidRDefault="00A07E4B" w:rsidP="00C279AF">
      <w:pPr>
        <w:rPr>
          <w:rFonts w:ascii="Cambria" w:hAnsi="Cambria"/>
          <w:lang w:val="vi-VN"/>
        </w:rPr>
      </w:pPr>
    </w:p>
    <w:p w14:paraId="0A582F8B" w14:textId="77777777" w:rsidR="00A07E4B" w:rsidRDefault="00A07E4B" w:rsidP="00C279AF">
      <w:pPr>
        <w:rPr>
          <w:rFonts w:ascii="Cambria" w:hAnsi="Cambria"/>
          <w:lang w:val="vi-VN"/>
        </w:rPr>
      </w:pPr>
    </w:p>
    <w:p w14:paraId="3C068C5F" w14:textId="77777777" w:rsidR="00A07E4B" w:rsidRDefault="00A07E4B" w:rsidP="00C279AF">
      <w:pPr>
        <w:rPr>
          <w:rFonts w:ascii="Cambria" w:hAnsi="Cambria"/>
          <w:lang w:val="vi-VN"/>
        </w:rPr>
      </w:pPr>
    </w:p>
    <w:p w14:paraId="611A565E" w14:textId="77777777" w:rsidR="00A07E4B" w:rsidRDefault="00A07E4B" w:rsidP="00C279AF">
      <w:pPr>
        <w:rPr>
          <w:rFonts w:ascii="Cambria" w:hAnsi="Cambria"/>
          <w:lang w:val="vi-VN"/>
        </w:rPr>
      </w:pPr>
    </w:p>
    <w:p w14:paraId="51DC9851" w14:textId="77777777" w:rsidR="00A07E4B" w:rsidRDefault="00A07E4B" w:rsidP="00C279AF">
      <w:pPr>
        <w:rPr>
          <w:rFonts w:ascii="Cambria" w:hAnsi="Cambria"/>
          <w:lang w:val="vi-VN"/>
        </w:rPr>
      </w:pPr>
    </w:p>
    <w:p w14:paraId="32BCC808" w14:textId="77777777" w:rsidR="00A07E4B" w:rsidRDefault="00A07E4B" w:rsidP="00C279AF">
      <w:pPr>
        <w:rPr>
          <w:rFonts w:ascii="Cambria" w:hAnsi="Cambria"/>
          <w:lang w:val="vi-VN"/>
        </w:rPr>
      </w:pPr>
    </w:p>
    <w:p w14:paraId="72181EA0" w14:textId="77777777" w:rsidR="00A07E4B" w:rsidRDefault="00A07E4B" w:rsidP="00C279AF">
      <w:pPr>
        <w:rPr>
          <w:rFonts w:ascii="Cambria" w:hAnsi="Cambria"/>
          <w:lang w:val="vi-VN"/>
        </w:rPr>
      </w:pPr>
    </w:p>
    <w:p w14:paraId="395DCC67" w14:textId="77777777" w:rsidR="00A07E4B" w:rsidRPr="00A07E4B" w:rsidRDefault="00A07E4B" w:rsidP="00C279AF">
      <w:pPr>
        <w:rPr>
          <w:rFonts w:ascii="Cambria" w:hAnsi="Cambria"/>
          <w:lang w:val="vi-VN"/>
        </w:rPr>
      </w:pPr>
    </w:p>
    <w:tbl>
      <w:tblPr>
        <w:tblW w:w="10188" w:type="dxa"/>
        <w:tblInd w:w="2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5094"/>
        <w:gridCol w:w="5094"/>
      </w:tblGrid>
      <w:tr w:rsidR="00A07E4B" w14:paraId="1BAB9773" w14:textId="77777777" w:rsidTr="00FD2A86">
        <w:trPr>
          <w:trHeight w:val="652"/>
        </w:trPr>
        <w:tc>
          <w:tcPr>
            <w:tcW w:w="5094" w:type="dxa"/>
          </w:tcPr>
          <w:p w14:paraId="03D257A0" w14:textId="77777777" w:rsidR="00A07E4B" w:rsidRDefault="00A07E4B" w:rsidP="00FD2A86">
            <w:pPr>
              <w:pBdr>
                <w:top w:val="nil"/>
                <w:left w:val="nil"/>
                <w:bottom w:val="nil"/>
                <w:right w:val="nil"/>
                <w:between w:val="nil"/>
              </w:pBdr>
              <w:spacing w:before="76"/>
              <w:ind w:left="11"/>
              <w:jc w:val="center"/>
              <w:rPr>
                <w:rFonts w:ascii="Cambria" w:eastAsia="Cambria" w:hAnsi="Cambria" w:cs="Cambria"/>
                <w:b/>
                <w:bCs/>
                <w:color w:val="000000"/>
              </w:rPr>
            </w:pPr>
            <w:r>
              <w:rPr>
                <w:rFonts w:ascii="Cambria" w:eastAsia="Cambria" w:hAnsi="Cambria" w:cs="Cambria"/>
                <w:b/>
                <w:bCs/>
                <w:color w:val="730707"/>
              </w:rPr>
              <w:lastRenderedPageBreak/>
              <w:t>Incluidos</w:t>
            </w:r>
          </w:p>
        </w:tc>
        <w:tc>
          <w:tcPr>
            <w:tcW w:w="5094" w:type="dxa"/>
          </w:tcPr>
          <w:p w14:paraId="377842E8" w14:textId="77777777" w:rsidR="00A07E4B" w:rsidRDefault="00A07E4B" w:rsidP="00FD2A86">
            <w:pPr>
              <w:pBdr>
                <w:top w:val="nil"/>
                <w:left w:val="nil"/>
                <w:bottom w:val="nil"/>
                <w:right w:val="nil"/>
                <w:between w:val="nil"/>
              </w:pBdr>
              <w:spacing w:before="76"/>
              <w:ind w:left="11" w:right="2"/>
              <w:jc w:val="center"/>
              <w:rPr>
                <w:rFonts w:ascii="Cambria" w:eastAsia="Cambria" w:hAnsi="Cambria" w:cs="Cambria"/>
                <w:b/>
                <w:bCs/>
                <w:color w:val="000000"/>
              </w:rPr>
            </w:pPr>
            <w:r>
              <w:rPr>
                <w:rFonts w:ascii="Cambria" w:eastAsia="Cambria" w:hAnsi="Cambria" w:cs="Cambria"/>
                <w:b/>
                <w:bCs/>
                <w:color w:val="730707"/>
              </w:rPr>
              <w:t>Excluidos</w:t>
            </w:r>
          </w:p>
        </w:tc>
      </w:tr>
      <w:tr w:rsidR="00A07E4B" w:rsidRPr="003158EC" w14:paraId="7F9F85BE" w14:textId="77777777" w:rsidTr="00FD2A86">
        <w:trPr>
          <w:trHeight w:val="5940"/>
        </w:trPr>
        <w:tc>
          <w:tcPr>
            <w:tcW w:w="5094" w:type="dxa"/>
          </w:tcPr>
          <w:p w14:paraId="20DDD01A" w14:textId="77777777" w:rsidR="00A07E4B" w:rsidRPr="00AC7E4E" w:rsidRDefault="00A07E4B" w:rsidP="00FD2A86">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Alojamiento en la categoría elegida o similar (sujeto</w:t>
            </w:r>
            <w:r>
              <w:rPr>
                <w:rFonts w:ascii="Cambria" w:eastAsia="Cambria" w:hAnsi="Cambria" w:cs="Cambria"/>
                <w:color w:val="000000"/>
                <w:lang w:val="vi-VN"/>
              </w:rPr>
              <w:t xml:space="preserve"> </w:t>
            </w:r>
            <w:r w:rsidRPr="00AC7E4E">
              <w:rPr>
                <w:rFonts w:ascii="Cambria" w:eastAsia="Cambria" w:hAnsi="Cambria" w:cs="Cambria"/>
                <w:color w:val="000000"/>
                <w:lang w:val="es-ES"/>
              </w:rPr>
              <w:t>a disponibilidad)</w:t>
            </w:r>
          </w:p>
          <w:p w14:paraId="78852732" w14:textId="77777777" w:rsidR="00A07E4B" w:rsidRPr="00AC7E4E" w:rsidRDefault="00A07E4B" w:rsidP="00FD2A86">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Comidas según lo mencionado en el programa: D=</w:t>
            </w:r>
          </w:p>
          <w:p w14:paraId="273D9A62" w14:textId="77777777" w:rsidR="00A07E4B" w:rsidRPr="00AC7E4E" w:rsidRDefault="00A07E4B" w:rsidP="00FD2A86">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Desayuno, A= Almuerzo, C= Cena</w:t>
            </w:r>
          </w:p>
          <w:p w14:paraId="015866C4" w14:textId="77777777" w:rsidR="00A07E4B" w:rsidRPr="00AC7E4E" w:rsidRDefault="00A07E4B" w:rsidP="00FD2A86">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Alquiler de todos los barcos locales según lo mencionado en el programa</w:t>
            </w:r>
          </w:p>
          <w:p w14:paraId="376B136B" w14:textId="77777777" w:rsidR="00A07E4B" w:rsidRPr="00AC7E4E" w:rsidRDefault="00A07E4B" w:rsidP="00FD2A86">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xml:space="preserve">• Crucero de 1 noche en junco </w:t>
            </w:r>
            <w:r w:rsidRPr="00AC7E4E">
              <w:rPr>
                <w:rFonts w:ascii="Cambria" w:eastAsia="Cambria" w:hAnsi="Cambria" w:cs="Cambria"/>
                <w:lang w:val="es-ES"/>
              </w:rPr>
              <w:t xml:space="preserve">no </w:t>
            </w:r>
            <w:r w:rsidRPr="00AC7E4E">
              <w:rPr>
                <w:rFonts w:ascii="Cambria" w:eastAsia="Cambria" w:hAnsi="Cambria" w:cs="Cambria"/>
                <w:color w:val="000000"/>
                <w:lang w:val="es-ES"/>
              </w:rPr>
              <w:t>privado por la bahía de Ha Long</w:t>
            </w:r>
          </w:p>
          <w:p w14:paraId="21D4BBC7" w14:textId="77777777" w:rsidR="00A07E4B" w:rsidRPr="00AC7E4E" w:rsidRDefault="00A07E4B" w:rsidP="00FD2A86">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Transporte en vehículo privado con aire</w:t>
            </w:r>
          </w:p>
          <w:p w14:paraId="7934804E" w14:textId="77777777" w:rsidR="00A07E4B" w:rsidRDefault="00A07E4B" w:rsidP="00FD2A86">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Acondicionado</w:t>
            </w:r>
          </w:p>
          <w:p w14:paraId="6E2B2752" w14:textId="77777777" w:rsidR="00A07E4B" w:rsidRPr="00AC7E4E" w:rsidRDefault="00A07E4B" w:rsidP="00FD2A86">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Entradas y visitas turísticas según lo mencionado en el programa</w:t>
            </w:r>
          </w:p>
          <w:p w14:paraId="08905FB7" w14:textId="77777777" w:rsidR="00A07E4B" w:rsidRPr="00AC7E4E" w:rsidRDefault="00A07E4B" w:rsidP="00FD2A86">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Guía(s) local(es) de habla inglesa según lo</w:t>
            </w:r>
          </w:p>
          <w:p w14:paraId="25B4AAC0" w14:textId="77777777" w:rsidR="00A07E4B" w:rsidRPr="00AC7E4E" w:rsidRDefault="00A07E4B" w:rsidP="00FD2A86">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mencionado</w:t>
            </w:r>
          </w:p>
          <w:p w14:paraId="1F07553A" w14:textId="77777777" w:rsidR="00A07E4B" w:rsidRPr="00AC7E4E" w:rsidRDefault="00A07E4B" w:rsidP="00FD2A86">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(Guía de habla inglesa compartido en el crucero por la bahía de Ha Long. Si necesita nuestro guía privado, por favor, infórmenos y le informaremos sobre cualquier recargo).</w:t>
            </w:r>
          </w:p>
          <w:p w14:paraId="775D64DD" w14:textId="77777777" w:rsidR="00A07E4B" w:rsidRPr="00AC7E4E" w:rsidRDefault="00A07E4B" w:rsidP="00FD2A86">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Agua mineral (2 botellas de 500 ml) por día de tour y persona.</w:t>
            </w:r>
          </w:p>
        </w:tc>
        <w:tc>
          <w:tcPr>
            <w:tcW w:w="5094" w:type="dxa"/>
          </w:tcPr>
          <w:p w14:paraId="54F36779" w14:textId="77777777" w:rsidR="00A07E4B" w:rsidRPr="00AC7E4E" w:rsidRDefault="00A07E4B" w:rsidP="00FD2A86">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Billetes de avión internacionales e impuestos</w:t>
            </w:r>
          </w:p>
          <w:p w14:paraId="18D56A18" w14:textId="77777777" w:rsidR="00A07E4B" w:rsidRPr="00AC7E4E" w:rsidRDefault="00A07E4B" w:rsidP="00FD2A86">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aeroportuarios.</w:t>
            </w:r>
          </w:p>
          <w:p w14:paraId="4E53EC17" w14:textId="3B8340F5" w:rsidR="00A07E4B" w:rsidRPr="00AC7E4E" w:rsidRDefault="00A07E4B" w:rsidP="00FD2A86">
            <w:pPr>
              <w:rPr>
                <w:rFonts w:ascii="Cambria" w:eastAsia="Cambria" w:hAnsi="Cambria" w:cs="Cambria"/>
                <w:bdr w:val="nil"/>
                <w:lang w:val="es-ES"/>
              </w:rPr>
            </w:pPr>
            <w:r w:rsidRPr="00AC7E4E">
              <w:rPr>
                <w:rFonts w:ascii="Cambria" w:eastAsia="Cambria" w:hAnsi="Cambria" w:cs="Cambria"/>
                <w:color w:val="000000"/>
                <w:lang w:val="es-ES"/>
              </w:rPr>
              <w:t xml:space="preserve">• Billete de avión </w:t>
            </w:r>
            <w:r w:rsidRPr="00E009C0">
              <w:rPr>
                <w:rFonts w:ascii="Cambria" w:eastAsia="Cambria" w:hAnsi="Cambria" w:cs="Cambria"/>
                <w:color w:val="000000"/>
                <w:lang w:val="es-ES"/>
              </w:rPr>
              <w:t>Han</w:t>
            </w:r>
            <w:r>
              <w:rPr>
                <w:rFonts w:ascii="Cambria" w:eastAsia="Cambria" w:hAnsi="Cambria" w:cs="Cambria"/>
                <w:color w:val="000000"/>
                <w:lang w:val="vi-VN"/>
              </w:rPr>
              <w:t>ó</w:t>
            </w:r>
            <w:r w:rsidRPr="00E009C0">
              <w:rPr>
                <w:rFonts w:ascii="Cambria" w:eastAsia="Cambria" w:hAnsi="Cambria" w:cs="Cambria"/>
                <w:color w:val="000000"/>
                <w:lang w:val="es-ES"/>
              </w:rPr>
              <w:t>i-Danang//</w:t>
            </w:r>
            <w:r>
              <w:rPr>
                <w:rFonts w:ascii="Cambria" w:eastAsia="Cambria" w:hAnsi="Cambria" w:cs="Cambria"/>
                <w:color w:val="000000"/>
                <w:lang w:val="es-ES"/>
              </w:rPr>
              <w:t>Danang</w:t>
            </w:r>
            <w:r w:rsidRPr="00E009C0">
              <w:rPr>
                <w:rFonts w:ascii="Cambria" w:eastAsia="Cambria" w:hAnsi="Cambria" w:cs="Cambria"/>
                <w:color w:val="000000"/>
                <w:lang w:val="es-ES"/>
              </w:rPr>
              <w:t>-Saig</w:t>
            </w:r>
            <w:r>
              <w:rPr>
                <w:rFonts w:ascii="Cambria" w:eastAsia="Cambria" w:hAnsi="Cambria" w:cs="Cambria"/>
                <w:color w:val="000000"/>
                <w:lang w:val="vi-VN"/>
              </w:rPr>
              <w:t>ó</w:t>
            </w:r>
            <w:r w:rsidRPr="00E009C0">
              <w:rPr>
                <w:rFonts w:ascii="Cambria" w:eastAsia="Cambria" w:hAnsi="Cambria" w:cs="Cambria"/>
                <w:color w:val="000000"/>
                <w:lang w:val="es-ES"/>
              </w:rPr>
              <w:t>n</w:t>
            </w:r>
          </w:p>
          <w:p w14:paraId="0495123D" w14:textId="77777777" w:rsidR="00A07E4B" w:rsidRDefault="00A07E4B" w:rsidP="00FD2A86">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 Comidas y bebidas no mencionadas en el programa</w:t>
            </w:r>
          </w:p>
          <w:p w14:paraId="65E96681" w14:textId="77777777" w:rsidR="00A07E4B" w:rsidRPr="00E009C0" w:rsidRDefault="00A07E4B" w:rsidP="00FD2A86">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Bebidas en las comidas</w:t>
            </w:r>
          </w:p>
          <w:p w14:paraId="460E537B" w14:textId="77777777" w:rsidR="00A07E4B" w:rsidRPr="00AC7E4E" w:rsidRDefault="00A07E4B" w:rsidP="00FD2A86">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Excursiones opcionales</w:t>
            </w:r>
          </w:p>
          <w:p w14:paraId="2EA56FC0" w14:textId="77777777" w:rsidR="00A07E4B" w:rsidRPr="00AC7E4E" w:rsidRDefault="00A07E4B" w:rsidP="00FD2A86">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Seguro de viaje (Asegúrese de contratar un seguro</w:t>
            </w:r>
          </w:p>
          <w:p w14:paraId="1BBCD8F7" w14:textId="77777777" w:rsidR="00A07E4B" w:rsidRPr="00AC7E4E" w:rsidRDefault="00A07E4B" w:rsidP="00FD2A86">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para sus clientes antes de viajar al extranjero)</w:t>
            </w:r>
          </w:p>
          <w:p w14:paraId="36DC48C2" w14:textId="77777777" w:rsidR="00A07E4B" w:rsidRPr="00AC7E4E" w:rsidRDefault="00A07E4B" w:rsidP="00FD2A86">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Gestión y sellado de visado en la puerta de</w:t>
            </w:r>
          </w:p>
          <w:p w14:paraId="3BE009D4" w14:textId="77777777" w:rsidR="00A07E4B" w:rsidRPr="00AC7E4E" w:rsidRDefault="00A07E4B" w:rsidP="00FD2A86">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embarque internacional</w:t>
            </w:r>
          </w:p>
          <w:p w14:paraId="1CE5CB35" w14:textId="77777777" w:rsidR="00A07E4B" w:rsidRPr="00AC7E4E" w:rsidRDefault="00A07E4B" w:rsidP="00FD2A86">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PROPINAS para el guía local y el conductor de la</w:t>
            </w:r>
          </w:p>
          <w:p w14:paraId="36B164C8" w14:textId="77777777" w:rsidR="00A07E4B" w:rsidRPr="00AC7E4E" w:rsidRDefault="00A07E4B" w:rsidP="00FD2A86">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furgoneta</w:t>
            </w:r>
          </w:p>
          <w:p w14:paraId="4E740CCB" w14:textId="77777777" w:rsidR="00A07E4B" w:rsidRPr="00AC7E4E" w:rsidRDefault="00A07E4B" w:rsidP="00FD2A86">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1 persona: 15 USD cada persona por día</w:t>
            </w:r>
          </w:p>
          <w:p w14:paraId="551BB42B" w14:textId="77777777" w:rsidR="00A07E4B" w:rsidRPr="00AC7E4E" w:rsidRDefault="00A07E4B" w:rsidP="00FD2A86">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2-4 personas: 10 USD cada persona por día</w:t>
            </w:r>
          </w:p>
          <w:p w14:paraId="22DBA918" w14:textId="77777777" w:rsidR="00A07E4B" w:rsidRPr="00AC7E4E" w:rsidRDefault="00A07E4B" w:rsidP="00FD2A86">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A partir de 5 personas: 6 USD cada persona por día</w:t>
            </w:r>
          </w:p>
          <w:p w14:paraId="5FF2BE88" w14:textId="77777777" w:rsidR="00A07E4B" w:rsidRPr="00AC7E4E" w:rsidRDefault="00A07E4B" w:rsidP="00FD2A86">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*Propinas sugeridas para botones, tripulación del</w:t>
            </w:r>
          </w:p>
          <w:p w14:paraId="7E8445D0" w14:textId="77777777" w:rsidR="00A07E4B" w:rsidRPr="00AC7E4E" w:rsidRDefault="00A07E4B" w:rsidP="00FD2A86">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barco y conductor del sampán: según su satisfacción</w:t>
            </w:r>
          </w:p>
          <w:p w14:paraId="337737AC" w14:textId="77777777" w:rsidR="00A07E4B" w:rsidRPr="00AC7E4E" w:rsidRDefault="00A07E4B" w:rsidP="00FD2A86">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Cualquier servicio no mencionado claramente en el programa</w:t>
            </w:r>
          </w:p>
        </w:tc>
      </w:tr>
    </w:tbl>
    <w:p w14:paraId="0165327D" w14:textId="77777777" w:rsidR="00C279AF" w:rsidRDefault="00C279AF" w:rsidP="00C279AF">
      <w:pPr>
        <w:rPr>
          <w:rFonts w:ascii="Cambria" w:hAnsi="Cambria"/>
          <w:lang w:val="vi-VN"/>
        </w:rPr>
      </w:pPr>
    </w:p>
    <w:p w14:paraId="3F16B0D7" w14:textId="77777777" w:rsidR="00CA2F31" w:rsidRDefault="00CA2F31" w:rsidP="00C279AF">
      <w:pPr>
        <w:rPr>
          <w:rFonts w:ascii="Cambria" w:hAnsi="Cambria"/>
          <w:lang w:val="vi-VN"/>
        </w:rPr>
      </w:pPr>
    </w:p>
    <w:p w14:paraId="426F22C0" w14:textId="77777777" w:rsidR="00CA2F31" w:rsidRDefault="00CA2F31" w:rsidP="00C279AF">
      <w:pPr>
        <w:rPr>
          <w:rFonts w:ascii="Cambria" w:hAnsi="Cambria"/>
          <w:lang w:val="vi-VN"/>
        </w:rPr>
      </w:pPr>
    </w:p>
    <w:p w14:paraId="3C9C2BFB" w14:textId="77777777" w:rsidR="00CA2F31" w:rsidRDefault="00CA2F31" w:rsidP="00C279AF">
      <w:pPr>
        <w:rPr>
          <w:rFonts w:ascii="Cambria" w:hAnsi="Cambria"/>
          <w:lang w:val="vi-VN"/>
        </w:rPr>
      </w:pPr>
    </w:p>
    <w:p w14:paraId="7207CEBC" w14:textId="77777777" w:rsidR="00CA2F31" w:rsidRDefault="00CA2F31" w:rsidP="00C279AF">
      <w:pPr>
        <w:rPr>
          <w:rFonts w:ascii="Cambria" w:hAnsi="Cambria"/>
          <w:lang w:val="vi-VN"/>
        </w:rPr>
      </w:pPr>
    </w:p>
    <w:p w14:paraId="134994DF" w14:textId="77777777" w:rsidR="00CA2F31" w:rsidRDefault="00CA2F31" w:rsidP="00C279AF">
      <w:pPr>
        <w:rPr>
          <w:rFonts w:ascii="Cambria" w:hAnsi="Cambria"/>
          <w:lang w:val="vi-VN"/>
        </w:rPr>
      </w:pPr>
    </w:p>
    <w:p w14:paraId="39B9206A" w14:textId="77777777" w:rsidR="00CA2F31" w:rsidRDefault="00CA2F31" w:rsidP="00C279AF">
      <w:pPr>
        <w:rPr>
          <w:rFonts w:ascii="Cambria" w:hAnsi="Cambria"/>
          <w:lang w:val="vi-VN"/>
        </w:rPr>
      </w:pPr>
    </w:p>
    <w:p w14:paraId="16ABFCAC" w14:textId="77777777" w:rsidR="00CA2F31" w:rsidRDefault="00CA2F31" w:rsidP="00C279AF">
      <w:pPr>
        <w:rPr>
          <w:rFonts w:ascii="Cambria" w:hAnsi="Cambria"/>
          <w:lang w:val="vi-VN"/>
        </w:rPr>
      </w:pPr>
    </w:p>
    <w:p w14:paraId="794793C0" w14:textId="77777777" w:rsidR="00CA2F31" w:rsidRDefault="00CA2F31" w:rsidP="00C279AF">
      <w:pPr>
        <w:rPr>
          <w:rFonts w:ascii="Cambria" w:hAnsi="Cambria"/>
          <w:lang w:val="vi-VN"/>
        </w:rPr>
      </w:pPr>
    </w:p>
    <w:p w14:paraId="69164CAA" w14:textId="77777777" w:rsidR="00CA2F31" w:rsidRDefault="00CA2F31" w:rsidP="00C279AF">
      <w:pPr>
        <w:rPr>
          <w:rFonts w:ascii="Cambria" w:hAnsi="Cambria"/>
          <w:lang w:val="vi-VN"/>
        </w:rPr>
      </w:pPr>
    </w:p>
    <w:p w14:paraId="5A3DF5DB" w14:textId="77777777" w:rsidR="00CA2F31" w:rsidRDefault="00CA2F31" w:rsidP="00C279AF">
      <w:pPr>
        <w:rPr>
          <w:rFonts w:ascii="Cambria" w:hAnsi="Cambria"/>
          <w:lang w:val="vi-VN"/>
        </w:rPr>
      </w:pPr>
    </w:p>
    <w:p w14:paraId="2A55C048" w14:textId="77777777" w:rsidR="00CA2F31" w:rsidRPr="00CA2F31" w:rsidRDefault="00CA2F31" w:rsidP="00C279AF">
      <w:pPr>
        <w:rPr>
          <w:rFonts w:ascii="Cambria" w:hAnsi="Cambria"/>
          <w:lang w:val="vi-VN"/>
        </w:rPr>
      </w:pPr>
    </w:p>
    <w:p w14:paraId="531EBBC6" w14:textId="77777777" w:rsidR="00C279AF" w:rsidRPr="00A07E4B" w:rsidRDefault="00C279AF" w:rsidP="00C279AF">
      <w:pPr>
        <w:rPr>
          <w:rFonts w:ascii="Cambria" w:hAnsi="Cambria"/>
          <w:lang w:val="es-ES"/>
        </w:rPr>
      </w:pPr>
    </w:p>
    <w:tbl>
      <w:tblPr>
        <w:tblW w:w="0" w:type="auto"/>
        <w:tblCellMar>
          <w:left w:w="0" w:type="dxa"/>
          <w:right w:w="0" w:type="dxa"/>
        </w:tblCellMar>
        <w:tblLook w:val="04A0" w:firstRow="1" w:lastRow="0" w:firstColumn="1" w:lastColumn="0" w:noHBand="0" w:noVBand="1"/>
      </w:tblPr>
      <w:tblGrid>
        <w:gridCol w:w="3785"/>
        <w:gridCol w:w="3785"/>
      </w:tblGrid>
      <w:tr w:rsidR="00C279AF" w14:paraId="3B8896EF" w14:textId="77777777" w:rsidTr="00C9504D">
        <w:trPr>
          <w:trHeight w:val="462"/>
        </w:trPr>
        <w:tc>
          <w:tcPr>
            <w:tcW w:w="0" w:type="auto"/>
            <w:gridSpan w:val="2"/>
            <w:tcBorders>
              <w:top w:val="dotted" w:sz="6" w:space="0" w:color="C4C4C4"/>
              <w:left w:val="dotted" w:sz="6" w:space="0" w:color="C4C4C4"/>
              <w:bottom w:val="dotted" w:sz="6" w:space="0" w:color="C4C4C4"/>
              <w:right w:val="dotted" w:sz="6" w:space="0" w:color="C4C4C4"/>
            </w:tcBorders>
            <w:shd w:val="solid" w:color="730707" w:fill="auto"/>
            <w:tcMar>
              <w:top w:w="0" w:type="dxa"/>
              <w:left w:w="108" w:type="dxa"/>
              <w:bottom w:w="0" w:type="dxa"/>
              <w:right w:w="108" w:type="dxa"/>
            </w:tcMar>
            <w:vAlign w:val="center"/>
          </w:tcPr>
          <w:p w14:paraId="224E93CB" w14:textId="77777777" w:rsidR="00C279AF" w:rsidRDefault="00C279AF" w:rsidP="00C9504D">
            <w:pPr>
              <w:jc w:val="center"/>
              <w:rPr>
                <w:rFonts w:ascii="Cambria" w:hAnsi="Cambria"/>
              </w:rPr>
            </w:pPr>
            <w:r>
              <w:rPr>
                <w:rFonts w:ascii="Cambria" w:eastAsia="Cambria" w:hAnsi="Cambria" w:cs="Cambria"/>
                <w:b/>
                <w:color w:val="FFFFFF"/>
              </w:rPr>
              <w:lastRenderedPageBreak/>
              <w:t>Contact details</w:t>
            </w:r>
          </w:p>
        </w:tc>
      </w:tr>
      <w:tr w:rsidR="00C279AF" w14:paraId="74632E15" w14:textId="77777777" w:rsidTr="00C9504D">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0213190B" w14:textId="77777777" w:rsidR="00C279AF" w:rsidRDefault="00C279AF" w:rsidP="00C9504D">
            <w:pPr>
              <w:rPr>
                <w:rFonts w:ascii="Cambria" w:hAnsi="Cambria"/>
              </w:rPr>
            </w:pPr>
            <w:r>
              <w:rPr>
                <w:rFonts w:ascii="Cambria" w:eastAsia="Cambria" w:hAnsi="Cambria" w:cs="Cambria"/>
              </w:rPr>
              <w:t>Hotline for sales (ms Moon)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31B47E6F" w14:textId="77777777" w:rsidR="00C279AF" w:rsidRDefault="00C279AF" w:rsidP="00C9504D">
            <w:pPr>
              <w:rPr>
                <w:rFonts w:ascii="Cambria" w:hAnsi="Cambria"/>
              </w:rPr>
            </w:pPr>
            <w:r>
              <w:rPr>
                <w:rFonts w:ascii="Cambria" w:eastAsia="Cambria" w:hAnsi="Cambria" w:cs="Cambria"/>
              </w:rPr>
              <w:t xml:space="preserve">+84 888 905 286 (WA/viber/mobile) </w:t>
            </w:r>
          </w:p>
        </w:tc>
      </w:tr>
      <w:tr w:rsidR="00C279AF" w14:paraId="72FC3C61" w14:textId="77777777" w:rsidTr="00C9504D">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1BEBD098" w14:textId="77777777" w:rsidR="00C279AF" w:rsidRDefault="00C279AF" w:rsidP="00C9504D">
            <w:pPr>
              <w:rPr>
                <w:rFonts w:ascii="Cambria" w:hAnsi="Cambria"/>
              </w:rPr>
            </w:pPr>
            <w:r>
              <w:rPr>
                <w:rFonts w:ascii="Cambria" w:eastAsia="Cambria" w:hAnsi="Cambria" w:cs="Cambria"/>
              </w:rPr>
              <w:t>Hotline for operation (ms Anna Hanh)</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40AE1F86" w14:textId="77777777" w:rsidR="00C279AF" w:rsidRDefault="00C279AF" w:rsidP="00C9504D">
            <w:pPr>
              <w:rPr>
                <w:rFonts w:ascii="Cambria" w:hAnsi="Cambria"/>
              </w:rPr>
            </w:pPr>
            <w:r>
              <w:rPr>
                <w:rFonts w:ascii="Cambria" w:eastAsia="Cambria" w:hAnsi="Cambria" w:cs="Cambria"/>
              </w:rPr>
              <w:t>+84 983 096 032(WA/viber/mobile)</w:t>
            </w:r>
          </w:p>
        </w:tc>
      </w:tr>
      <w:tr w:rsidR="00C279AF" w14:paraId="06A56879" w14:textId="77777777" w:rsidTr="00C9504D">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51A55A3C" w14:textId="77777777" w:rsidR="00C279AF" w:rsidRDefault="00C279AF" w:rsidP="00C9504D">
            <w:pPr>
              <w:rPr>
                <w:rFonts w:ascii="Cambria" w:hAnsi="Cambria"/>
              </w:rPr>
            </w:pPr>
            <w:r>
              <w:rPr>
                <w:rFonts w:ascii="Cambria" w:eastAsia="Cambria" w:hAnsi="Cambria" w:cs="Cambria"/>
              </w:rPr>
              <w:t>General Manager Mr Len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4F839985" w14:textId="77777777" w:rsidR="00C279AF" w:rsidRDefault="00C279AF" w:rsidP="00C9504D">
            <w:pPr>
              <w:rPr>
                <w:rFonts w:ascii="Cambria" w:hAnsi="Cambria"/>
              </w:rPr>
            </w:pPr>
            <w:r>
              <w:rPr>
                <w:rFonts w:ascii="Cambria" w:eastAsia="Cambria" w:hAnsi="Cambria" w:cs="Cambria"/>
              </w:rPr>
              <w:t>+84 989 200 116 (WA/viber/mobile)</w:t>
            </w:r>
          </w:p>
        </w:tc>
      </w:tr>
    </w:tbl>
    <w:p w14:paraId="359E5B5D" w14:textId="77777777" w:rsidR="00401C27" w:rsidRPr="00CA2F31" w:rsidRDefault="00401C27" w:rsidP="00C279AF">
      <w:pPr>
        <w:spacing w:after="280" w:afterAutospacing="1"/>
        <w:rPr>
          <w:rFonts w:ascii="Cambria" w:hAnsi="Cambria"/>
          <w:lang w:val="vi-VN"/>
        </w:rPr>
      </w:pPr>
    </w:p>
    <w:tbl>
      <w:tblPr>
        <w:tblW w:w="8524" w:type="dxa"/>
        <w:tblInd w:w="1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4555"/>
        <w:gridCol w:w="3969"/>
      </w:tblGrid>
      <w:tr w:rsidR="00A07E4B" w14:paraId="07C2B816" w14:textId="77777777" w:rsidTr="00FD2A86">
        <w:trPr>
          <w:trHeight w:val="462"/>
        </w:trPr>
        <w:tc>
          <w:tcPr>
            <w:tcW w:w="8524" w:type="dxa"/>
            <w:gridSpan w:val="2"/>
            <w:shd w:val="clear" w:color="auto" w:fill="730707"/>
          </w:tcPr>
          <w:p w14:paraId="49381677" w14:textId="77777777" w:rsidR="00A07E4B" w:rsidRDefault="00A07E4B" w:rsidP="00FD2A86">
            <w:pPr>
              <w:pBdr>
                <w:top w:val="nil"/>
                <w:left w:val="nil"/>
                <w:bottom w:val="nil"/>
                <w:right w:val="nil"/>
                <w:between w:val="nil"/>
              </w:pBdr>
              <w:spacing w:before="86"/>
              <w:ind w:left="17"/>
              <w:jc w:val="center"/>
              <w:rPr>
                <w:rFonts w:ascii="Cambria" w:eastAsia="Cambria" w:hAnsi="Cambria" w:cs="Cambria"/>
                <w:b/>
                <w:bCs/>
                <w:color w:val="000000"/>
              </w:rPr>
            </w:pPr>
            <w:r>
              <w:rPr>
                <w:rFonts w:ascii="Cambria" w:eastAsia="Cambria" w:hAnsi="Cambria" w:cs="Cambria"/>
                <w:b/>
                <w:bCs/>
                <w:color w:val="FFFFFF"/>
              </w:rPr>
              <w:t>Contacto detallado</w:t>
            </w:r>
          </w:p>
        </w:tc>
      </w:tr>
      <w:tr w:rsidR="00A07E4B" w14:paraId="76D8BAC1" w14:textId="77777777" w:rsidTr="00FD2A86">
        <w:trPr>
          <w:trHeight w:val="296"/>
        </w:trPr>
        <w:tc>
          <w:tcPr>
            <w:tcW w:w="4555" w:type="dxa"/>
          </w:tcPr>
          <w:p w14:paraId="541CEA33" w14:textId="77777777" w:rsidR="00A07E4B" w:rsidRPr="00AC7E4E" w:rsidRDefault="00A07E4B" w:rsidP="00FD2A86">
            <w:pPr>
              <w:pBdr>
                <w:top w:val="nil"/>
                <w:left w:val="nil"/>
                <w:bottom w:val="nil"/>
                <w:right w:val="nil"/>
                <w:between w:val="nil"/>
              </w:pBdr>
              <w:spacing w:before="2"/>
              <w:ind w:left="107"/>
              <w:rPr>
                <w:rFonts w:ascii="Cambria" w:eastAsia="Cambria" w:hAnsi="Cambria" w:cs="Cambria"/>
                <w:color w:val="000000"/>
                <w:lang w:val="es-ES"/>
              </w:rPr>
            </w:pPr>
            <w:r w:rsidRPr="00AC7E4E">
              <w:rPr>
                <w:rFonts w:ascii="Cambria" w:eastAsia="Cambria" w:hAnsi="Cambria" w:cs="Cambria"/>
                <w:color w:val="000000"/>
                <w:lang w:val="es-ES"/>
              </w:rPr>
              <w:t>Línea directa de ventas (Sra. Moon)</w:t>
            </w:r>
          </w:p>
        </w:tc>
        <w:tc>
          <w:tcPr>
            <w:tcW w:w="3969" w:type="dxa"/>
          </w:tcPr>
          <w:p w14:paraId="745187EE" w14:textId="77777777" w:rsidR="00A07E4B" w:rsidRDefault="00A07E4B" w:rsidP="00FD2A86">
            <w:pPr>
              <w:pBdr>
                <w:top w:val="nil"/>
                <w:left w:val="nil"/>
                <w:bottom w:val="nil"/>
                <w:right w:val="nil"/>
                <w:between w:val="nil"/>
              </w:pBdr>
              <w:spacing w:before="2"/>
              <w:ind w:left="107"/>
              <w:rPr>
                <w:rFonts w:ascii="Cambria" w:eastAsia="Cambria" w:hAnsi="Cambria" w:cs="Cambria"/>
                <w:color w:val="000000"/>
              </w:rPr>
            </w:pPr>
            <w:r>
              <w:rPr>
                <w:rFonts w:ascii="Cambria" w:eastAsia="Cambria" w:hAnsi="Cambria" w:cs="Cambria"/>
                <w:color w:val="000000"/>
              </w:rPr>
              <w:t>+84 888 905 286 (WA/Viber/móvil)</w:t>
            </w:r>
          </w:p>
        </w:tc>
      </w:tr>
      <w:tr w:rsidR="00A07E4B" w14:paraId="78022F8B" w14:textId="77777777" w:rsidTr="00FD2A86">
        <w:trPr>
          <w:trHeight w:val="479"/>
        </w:trPr>
        <w:tc>
          <w:tcPr>
            <w:tcW w:w="4555" w:type="dxa"/>
          </w:tcPr>
          <w:p w14:paraId="738183B5" w14:textId="77777777" w:rsidR="00A07E4B" w:rsidRPr="00AC7E4E" w:rsidRDefault="00A07E4B" w:rsidP="00FD2A86">
            <w:pPr>
              <w:pBdr>
                <w:top w:val="nil"/>
                <w:left w:val="nil"/>
                <w:bottom w:val="nil"/>
                <w:right w:val="nil"/>
                <w:between w:val="nil"/>
              </w:pBdr>
              <w:spacing w:before="93"/>
              <w:ind w:left="107"/>
              <w:rPr>
                <w:rFonts w:ascii="Cambria" w:eastAsia="Cambria" w:hAnsi="Cambria" w:cs="Cambria"/>
                <w:color w:val="000000"/>
                <w:lang w:val="es-ES"/>
              </w:rPr>
            </w:pPr>
            <w:r w:rsidRPr="00AC7E4E">
              <w:rPr>
                <w:rFonts w:ascii="Cambria" w:eastAsia="Cambria" w:hAnsi="Cambria" w:cs="Cambria"/>
                <w:color w:val="000000"/>
                <w:lang w:val="es-ES"/>
              </w:rPr>
              <w:t>Línea directa de operaciones (Sra. Anna Hanh)</w:t>
            </w:r>
          </w:p>
        </w:tc>
        <w:tc>
          <w:tcPr>
            <w:tcW w:w="3969" w:type="dxa"/>
          </w:tcPr>
          <w:p w14:paraId="4AA6B1DC" w14:textId="77777777" w:rsidR="00A07E4B" w:rsidRDefault="00A07E4B" w:rsidP="00FD2A86">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+84 983 096 032(WA/viber/ móvil)</w:t>
            </w:r>
          </w:p>
        </w:tc>
      </w:tr>
      <w:tr w:rsidR="00A07E4B" w14:paraId="37C51A92" w14:textId="77777777" w:rsidTr="00FD2A86">
        <w:trPr>
          <w:trHeight w:val="479"/>
        </w:trPr>
        <w:tc>
          <w:tcPr>
            <w:tcW w:w="4555" w:type="dxa"/>
          </w:tcPr>
          <w:p w14:paraId="06E6D38C" w14:textId="77777777" w:rsidR="00A07E4B" w:rsidRDefault="00A07E4B" w:rsidP="00FD2A86">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Gerente general, Sr. Len</w:t>
            </w:r>
          </w:p>
        </w:tc>
        <w:tc>
          <w:tcPr>
            <w:tcW w:w="3969" w:type="dxa"/>
          </w:tcPr>
          <w:p w14:paraId="604E52A3" w14:textId="77777777" w:rsidR="00A07E4B" w:rsidRDefault="00A07E4B" w:rsidP="00FD2A86">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+84 989 200 116 (WA/viber/ móvil)</w:t>
            </w:r>
          </w:p>
        </w:tc>
      </w:tr>
    </w:tbl>
    <w:p w14:paraId="0452C692" w14:textId="77777777" w:rsidR="00C279AF" w:rsidRPr="00162C24" w:rsidRDefault="00C279AF" w:rsidP="00C279AF">
      <w:pPr>
        <w:spacing w:after="280" w:afterAutospacing="1"/>
        <w:rPr>
          <w:rFonts w:ascii="Cambria" w:hAnsi="Cambria"/>
        </w:rPr>
      </w:pPr>
    </w:p>
    <w:sectPr w:rsidR="00C279AF" w:rsidRPr="00162C24" w:rsidSect="000D716E">
      <w:headerReference w:type="even" r:id="rId21"/>
      <w:headerReference w:type="default" r:id="rId22"/>
      <w:footerReference w:type="even" r:id="rId23"/>
      <w:footerReference w:type="default" r:id="rId24"/>
      <w:headerReference w:type="first" r:id="rId25"/>
      <w:footerReference w:type="first" r:id="rId26"/>
      <w:pgSz w:w="12240" w:h="15840" w:code="1"/>
      <w:pgMar w:top="2239" w:right="900" w:bottom="709" w:left="1170" w:header="284" w:footer="50" w:gutter="0"/>
      <w:pgBorders w:offsetFrom="page">
        <w:top w:val="single" w:sz="4" w:space="24" w:color="FFFFFF"/>
        <w:left w:val="single" w:sz="4" w:space="24" w:color="FFFFFF"/>
        <w:right w:val="single" w:sz="4" w:space="24" w:color="FFFFFF"/>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5206E3" w14:textId="77777777" w:rsidR="00B002CB" w:rsidRDefault="00B002CB">
      <w:pPr>
        <w:spacing w:line="240" w:lineRule="auto"/>
      </w:pPr>
      <w:r>
        <w:separator/>
      </w:r>
    </w:p>
  </w:endnote>
  <w:endnote w:type="continuationSeparator" w:id="0">
    <w:p w14:paraId="2CAAA740" w14:textId="77777777" w:rsidR="00B002CB" w:rsidRDefault="00B002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ArialH">
    <w:altName w:val="Courier New"/>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adea">
    <w:altName w:val="Calibri"/>
    <w:charset w:val="00"/>
    <w:family w:val="auto"/>
    <w:pitch w:val="variable"/>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48CC5" w14:textId="77777777" w:rsidR="00401C27" w:rsidRDefault="00401C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FABCF" w14:textId="77777777" w:rsidR="00401C27" w:rsidRDefault="00E31D84" w:rsidP="00E30782">
    <w:pPr>
      <w:pStyle w:val="Footer"/>
      <w:ind w:left="-450"/>
    </w:pPr>
    <w:r>
      <w:rPr>
        <w:noProof/>
        <w:lang w:val="vi-VN" w:eastAsia="vi-VN"/>
      </w:rPr>
      <w:fldChar w:fldCharType="begin"/>
    </w:r>
    <w:r>
      <w:rPr>
        <w:noProof/>
        <w:lang w:val="vi-VN" w:eastAsia="vi-VN"/>
      </w:rPr>
      <w:instrText xml:space="preserve"> INCLUDEPICTURE  \d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0835CB">
      <w:rPr>
        <w:noProof/>
        <w:lang w:val="vi-VN" w:eastAsia="vi-VN"/>
      </w:rPr>
      <w:fldChar w:fldCharType="begin"/>
    </w:r>
    <w:r w:rsidR="000835CB">
      <w:rPr>
        <w:noProof/>
        <w:lang w:val="vi-VN" w:eastAsia="vi-VN"/>
      </w:rPr>
      <w:instrText xml:space="preserve"> INCLUDEPICTURE  "ooxWord://word/media/image2.png" \* MERGEFORMATINET </w:instrText>
    </w:r>
    <w:r w:rsidR="000835CB">
      <w:rPr>
        <w:noProof/>
        <w:lang w:val="vi-VN" w:eastAsia="vi-VN"/>
      </w:rPr>
      <w:fldChar w:fldCharType="separate"/>
    </w:r>
    <w:r w:rsidR="00EC789D">
      <w:rPr>
        <w:noProof/>
        <w:lang w:val="vi-VN" w:eastAsia="vi-VN"/>
      </w:rPr>
      <w:fldChar w:fldCharType="begin"/>
    </w:r>
    <w:r w:rsidR="00EC789D">
      <w:rPr>
        <w:noProof/>
        <w:lang w:val="vi-VN" w:eastAsia="vi-VN"/>
      </w:rPr>
      <w:instrText xml:space="preserve"> INCLUDEPICTURE  "ooxWord://word/media/image2.png" \* MERGEFORMATINET </w:instrText>
    </w:r>
    <w:r w:rsidR="00EC789D">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000000">
      <w:rPr>
        <w:noProof/>
        <w:lang w:val="vi-VN" w:eastAsia="vi-VN"/>
      </w:rPr>
      <w:fldChar w:fldCharType="begin"/>
    </w:r>
    <w:r w:rsidR="00000000">
      <w:rPr>
        <w:noProof/>
        <w:lang w:val="vi-VN" w:eastAsia="vi-VN"/>
      </w:rPr>
      <w:instrText xml:space="preserve"> INCLUDEPICTURE  "ooxWord://word/media/image2.png" \* MERGEFORMATINET </w:instrText>
    </w:r>
    <w:r w:rsidR="00000000">
      <w:rPr>
        <w:noProof/>
        <w:lang w:val="vi-VN" w:eastAsia="vi-VN"/>
      </w:rPr>
      <w:fldChar w:fldCharType="separate"/>
    </w:r>
    <w:r w:rsidR="003158EC">
      <w:rPr>
        <w:noProof/>
        <w:lang w:val="vi-VN" w:eastAsia="vi-VN"/>
      </w:rPr>
      <w:pict w14:anchorId="18F2EC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style="width:503.25pt;height:62.25pt;mso-wrap-distance-left:0;mso-wrap-distance-top:0;mso-wrap-distance-right:0;mso-wrap-distance-bottom:0">
          <v:imagedata r:id="rId1" r:href="rId2"/>
        </v:shape>
      </w:pict>
    </w:r>
    <w:r w:rsidR="00000000">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sidR="00EC789D">
      <w:rPr>
        <w:noProof/>
        <w:lang w:val="vi-VN" w:eastAsia="vi-VN"/>
      </w:rPr>
      <w:fldChar w:fldCharType="end"/>
    </w:r>
    <w:r w:rsidR="000835CB">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3D60A" w14:textId="77777777" w:rsidR="00401C27" w:rsidRDefault="00401C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CEF15B" w14:textId="77777777" w:rsidR="00B002CB" w:rsidRDefault="00B002CB">
      <w:pPr>
        <w:spacing w:line="240" w:lineRule="auto"/>
      </w:pPr>
      <w:r>
        <w:separator/>
      </w:r>
    </w:p>
  </w:footnote>
  <w:footnote w:type="continuationSeparator" w:id="0">
    <w:p w14:paraId="327946E9" w14:textId="77777777" w:rsidR="00B002CB" w:rsidRDefault="00B002C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29402" w14:textId="77777777" w:rsidR="00401C27" w:rsidRDefault="00401C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F4A03" w14:textId="77777777" w:rsidR="00401C27" w:rsidRDefault="00401C27" w:rsidP="006700D1">
    <w:pPr>
      <w:pStyle w:val="Header"/>
    </w:pPr>
  </w:p>
  <w:p w14:paraId="4A6700FF" w14:textId="77777777" w:rsidR="00401C27" w:rsidRDefault="00000000" w:rsidP="006700D1">
    <w:pPr>
      <w:pStyle w:val="Header"/>
    </w:pPr>
    <w:r>
      <w:rPr>
        <w:noProof/>
        <w:lang w:val="vi-VN" w:eastAsia="vi-VN"/>
      </w:rPr>
      <w:pict w14:anchorId="0CE06E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08.5pt;height:58.5pt;mso-wrap-distance-left:0;mso-wrap-distance-top:0;mso-wrap-distance-right:0;mso-wrap-distance-bottom:0">
          <v:imagedata r:id="rId1" o:title="Header"/>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DDECF" w14:textId="77777777" w:rsidR="00401C27" w:rsidRDefault="00401C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3B19"/>
    <w:multiLevelType w:val="hybridMultilevel"/>
    <w:tmpl w:val="F2E878A4"/>
    <w:lvl w:ilvl="0" w:tplc="35D0E0E6">
      <w:start w:val="1"/>
      <w:numFmt w:val="bullet"/>
      <w:lvlText w:val=""/>
      <w:lvlJc w:val="left"/>
      <w:pPr>
        <w:ind w:left="720" w:hanging="360"/>
      </w:pPr>
      <w:rPr>
        <w:rFonts w:ascii="Wingdings" w:hAnsi="Wingdings" w:hint="default"/>
      </w:rPr>
    </w:lvl>
    <w:lvl w:ilvl="1" w:tplc="728E2FC0">
      <w:start w:val="1"/>
      <w:numFmt w:val="bullet"/>
      <w:lvlText w:val="o"/>
      <w:lvlJc w:val="left"/>
      <w:pPr>
        <w:ind w:left="1440" w:hanging="360"/>
      </w:pPr>
      <w:rPr>
        <w:rFonts w:ascii="Courier New" w:hAnsi="Courier New" w:cs="Courier New" w:hint="default"/>
      </w:rPr>
    </w:lvl>
    <w:lvl w:ilvl="2" w:tplc="4958485E" w:tentative="1">
      <w:start w:val="1"/>
      <w:numFmt w:val="bullet"/>
      <w:lvlText w:val=""/>
      <w:lvlJc w:val="left"/>
      <w:pPr>
        <w:ind w:left="2160" w:hanging="360"/>
      </w:pPr>
      <w:rPr>
        <w:rFonts w:ascii="Wingdings" w:hAnsi="Wingdings" w:hint="default"/>
      </w:rPr>
    </w:lvl>
    <w:lvl w:ilvl="3" w:tplc="C9902462" w:tentative="1">
      <w:start w:val="1"/>
      <w:numFmt w:val="bullet"/>
      <w:lvlText w:val=""/>
      <w:lvlJc w:val="left"/>
      <w:pPr>
        <w:ind w:left="2880" w:hanging="360"/>
      </w:pPr>
      <w:rPr>
        <w:rFonts w:ascii="Symbol" w:hAnsi="Symbol" w:hint="default"/>
      </w:rPr>
    </w:lvl>
    <w:lvl w:ilvl="4" w:tplc="2FFC3074" w:tentative="1">
      <w:start w:val="1"/>
      <w:numFmt w:val="bullet"/>
      <w:lvlText w:val="o"/>
      <w:lvlJc w:val="left"/>
      <w:pPr>
        <w:ind w:left="3600" w:hanging="360"/>
      </w:pPr>
      <w:rPr>
        <w:rFonts w:ascii="Courier New" w:hAnsi="Courier New" w:cs="Courier New" w:hint="default"/>
      </w:rPr>
    </w:lvl>
    <w:lvl w:ilvl="5" w:tplc="18E205E4" w:tentative="1">
      <w:start w:val="1"/>
      <w:numFmt w:val="bullet"/>
      <w:lvlText w:val=""/>
      <w:lvlJc w:val="left"/>
      <w:pPr>
        <w:ind w:left="4320" w:hanging="360"/>
      </w:pPr>
      <w:rPr>
        <w:rFonts w:ascii="Wingdings" w:hAnsi="Wingdings" w:hint="default"/>
      </w:rPr>
    </w:lvl>
    <w:lvl w:ilvl="6" w:tplc="4A7CEB5C" w:tentative="1">
      <w:start w:val="1"/>
      <w:numFmt w:val="bullet"/>
      <w:lvlText w:val=""/>
      <w:lvlJc w:val="left"/>
      <w:pPr>
        <w:ind w:left="5040" w:hanging="360"/>
      </w:pPr>
      <w:rPr>
        <w:rFonts w:ascii="Symbol" w:hAnsi="Symbol" w:hint="default"/>
      </w:rPr>
    </w:lvl>
    <w:lvl w:ilvl="7" w:tplc="D448608A" w:tentative="1">
      <w:start w:val="1"/>
      <w:numFmt w:val="bullet"/>
      <w:lvlText w:val="o"/>
      <w:lvlJc w:val="left"/>
      <w:pPr>
        <w:ind w:left="5760" w:hanging="360"/>
      </w:pPr>
      <w:rPr>
        <w:rFonts w:ascii="Courier New" w:hAnsi="Courier New" w:cs="Courier New" w:hint="default"/>
      </w:rPr>
    </w:lvl>
    <w:lvl w:ilvl="8" w:tplc="1960C074" w:tentative="1">
      <w:start w:val="1"/>
      <w:numFmt w:val="bullet"/>
      <w:lvlText w:val=""/>
      <w:lvlJc w:val="left"/>
      <w:pPr>
        <w:ind w:left="6480" w:hanging="360"/>
      </w:pPr>
      <w:rPr>
        <w:rFonts w:ascii="Wingdings" w:hAnsi="Wingdings" w:hint="default"/>
      </w:rPr>
    </w:lvl>
  </w:abstractNum>
  <w:abstractNum w:abstractNumId="1" w15:restartNumberingAfterBreak="0">
    <w:nsid w:val="04381269"/>
    <w:multiLevelType w:val="hybridMultilevel"/>
    <w:tmpl w:val="F198EFD2"/>
    <w:lvl w:ilvl="0" w:tplc="192CFF62">
      <w:start w:val="1"/>
      <w:numFmt w:val="bullet"/>
      <w:lvlText w:val="-"/>
      <w:lvlJc w:val="left"/>
      <w:pPr>
        <w:ind w:left="720" w:hanging="360"/>
      </w:pPr>
      <w:rPr>
        <w:rFonts w:ascii="Cambria" w:eastAsia="Times New Roman" w:hAnsi="Cambria"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6086A"/>
    <w:multiLevelType w:val="hybridMultilevel"/>
    <w:tmpl w:val="100C1360"/>
    <w:lvl w:ilvl="0" w:tplc="2CC4EB5A">
      <w:start w:val="1"/>
      <w:numFmt w:val="bullet"/>
      <w:lvlText w:val=""/>
      <w:lvlJc w:val="left"/>
      <w:pPr>
        <w:ind w:left="720" w:hanging="360"/>
      </w:pPr>
      <w:rPr>
        <w:rFonts w:ascii="Symbol" w:hAnsi="Symbol" w:hint="default"/>
      </w:rPr>
    </w:lvl>
    <w:lvl w:ilvl="1" w:tplc="A4D0677A" w:tentative="1">
      <w:start w:val="1"/>
      <w:numFmt w:val="bullet"/>
      <w:lvlText w:val="o"/>
      <w:lvlJc w:val="left"/>
      <w:pPr>
        <w:ind w:left="1440" w:hanging="360"/>
      </w:pPr>
      <w:rPr>
        <w:rFonts w:ascii="Courier New" w:hAnsi="Courier New" w:cs="Courier New" w:hint="default"/>
      </w:rPr>
    </w:lvl>
    <w:lvl w:ilvl="2" w:tplc="2E56E380" w:tentative="1">
      <w:start w:val="1"/>
      <w:numFmt w:val="bullet"/>
      <w:lvlText w:val=""/>
      <w:lvlJc w:val="left"/>
      <w:pPr>
        <w:ind w:left="2160" w:hanging="360"/>
      </w:pPr>
      <w:rPr>
        <w:rFonts w:ascii="Wingdings" w:hAnsi="Wingdings" w:hint="default"/>
      </w:rPr>
    </w:lvl>
    <w:lvl w:ilvl="3" w:tplc="3DC63806" w:tentative="1">
      <w:start w:val="1"/>
      <w:numFmt w:val="bullet"/>
      <w:lvlText w:val=""/>
      <w:lvlJc w:val="left"/>
      <w:pPr>
        <w:ind w:left="2880" w:hanging="360"/>
      </w:pPr>
      <w:rPr>
        <w:rFonts w:ascii="Symbol" w:hAnsi="Symbol" w:hint="default"/>
      </w:rPr>
    </w:lvl>
    <w:lvl w:ilvl="4" w:tplc="A3BAC2B0" w:tentative="1">
      <w:start w:val="1"/>
      <w:numFmt w:val="bullet"/>
      <w:lvlText w:val="o"/>
      <w:lvlJc w:val="left"/>
      <w:pPr>
        <w:ind w:left="3600" w:hanging="360"/>
      </w:pPr>
      <w:rPr>
        <w:rFonts w:ascii="Courier New" w:hAnsi="Courier New" w:cs="Courier New" w:hint="default"/>
      </w:rPr>
    </w:lvl>
    <w:lvl w:ilvl="5" w:tplc="8BD015D8" w:tentative="1">
      <w:start w:val="1"/>
      <w:numFmt w:val="bullet"/>
      <w:lvlText w:val=""/>
      <w:lvlJc w:val="left"/>
      <w:pPr>
        <w:ind w:left="4320" w:hanging="360"/>
      </w:pPr>
      <w:rPr>
        <w:rFonts w:ascii="Wingdings" w:hAnsi="Wingdings" w:hint="default"/>
      </w:rPr>
    </w:lvl>
    <w:lvl w:ilvl="6" w:tplc="769A6566" w:tentative="1">
      <w:start w:val="1"/>
      <w:numFmt w:val="bullet"/>
      <w:lvlText w:val=""/>
      <w:lvlJc w:val="left"/>
      <w:pPr>
        <w:ind w:left="5040" w:hanging="360"/>
      </w:pPr>
      <w:rPr>
        <w:rFonts w:ascii="Symbol" w:hAnsi="Symbol" w:hint="default"/>
      </w:rPr>
    </w:lvl>
    <w:lvl w:ilvl="7" w:tplc="8A1E04DE" w:tentative="1">
      <w:start w:val="1"/>
      <w:numFmt w:val="bullet"/>
      <w:lvlText w:val="o"/>
      <w:lvlJc w:val="left"/>
      <w:pPr>
        <w:ind w:left="5760" w:hanging="360"/>
      </w:pPr>
      <w:rPr>
        <w:rFonts w:ascii="Courier New" w:hAnsi="Courier New" w:cs="Courier New" w:hint="default"/>
      </w:rPr>
    </w:lvl>
    <w:lvl w:ilvl="8" w:tplc="1E502A60" w:tentative="1">
      <w:start w:val="1"/>
      <w:numFmt w:val="bullet"/>
      <w:lvlText w:val=""/>
      <w:lvlJc w:val="left"/>
      <w:pPr>
        <w:ind w:left="6480" w:hanging="360"/>
      </w:pPr>
      <w:rPr>
        <w:rFonts w:ascii="Wingdings" w:hAnsi="Wingdings" w:hint="default"/>
      </w:rPr>
    </w:lvl>
  </w:abstractNum>
  <w:abstractNum w:abstractNumId="3" w15:restartNumberingAfterBreak="0">
    <w:nsid w:val="09721E44"/>
    <w:multiLevelType w:val="singleLevel"/>
    <w:tmpl w:val="04090011"/>
    <w:lvl w:ilvl="0">
      <w:start w:val="1"/>
      <w:numFmt w:val="decimal"/>
      <w:lvlText w:val="%1)"/>
      <w:lvlJc w:val="left"/>
      <w:pPr>
        <w:tabs>
          <w:tab w:val="num" w:pos="360"/>
        </w:tabs>
        <w:ind w:left="360" w:hanging="360"/>
      </w:pPr>
      <w:rPr>
        <w:rFonts w:hint="default"/>
      </w:rPr>
    </w:lvl>
  </w:abstractNum>
  <w:abstractNum w:abstractNumId="4" w15:restartNumberingAfterBreak="0">
    <w:nsid w:val="0BE0414B"/>
    <w:multiLevelType w:val="hybridMultilevel"/>
    <w:tmpl w:val="26D66364"/>
    <w:lvl w:ilvl="0" w:tplc="E8162788">
      <w:start w:val="1"/>
      <w:numFmt w:val="bullet"/>
      <w:lvlText w:val=""/>
      <w:lvlJc w:val="left"/>
      <w:pPr>
        <w:tabs>
          <w:tab w:val="num" w:pos="567"/>
        </w:tabs>
        <w:ind w:left="720" w:hanging="607"/>
      </w:pPr>
      <w:rPr>
        <w:rFonts w:ascii="Symbol" w:hAnsi="Symbol" w:cs="Symbol" w:hint="default"/>
        <w:color w:val="auto"/>
      </w:rPr>
    </w:lvl>
    <w:lvl w:ilvl="1" w:tplc="DBC0F594">
      <w:start w:val="1"/>
      <w:numFmt w:val="bullet"/>
      <w:lvlText w:val="o"/>
      <w:lvlJc w:val="left"/>
      <w:pPr>
        <w:tabs>
          <w:tab w:val="num" w:pos="1440"/>
        </w:tabs>
        <w:ind w:left="1440" w:hanging="360"/>
      </w:pPr>
      <w:rPr>
        <w:rFonts w:ascii="Courier New" w:hAnsi="Courier New" w:cs="Courier New" w:hint="default"/>
      </w:rPr>
    </w:lvl>
    <w:lvl w:ilvl="2" w:tplc="C660D190">
      <w:start w:val="1"/>
      <w:numFmt w:val="bullet"/>
      <w:lvlText w:val=""/>
      <w:lvlJc w:val="left"/>
      <w:pPr>
        <w:tabs>
          <w:tab w:val="num" w:pos="2160"/>
        </w:tabs>
        <w:ind w:left="2160" w:hanging="360"/>
      </w:pPr>
      <w:rPr>
        <w:rFonts w:ascii="Wingdings" w:hAnsi="Wingdings" w:cs="Wingdings" w:hint="default"/>
      </w:rPr>
    </w:lvl>
    <w:lvl w:ilvl="3" w:tplc="1A348B04">
      <w:start w:val="1"/>
      <w:numFmt w:val="bullet"/>
      <w:lvlText w:val=""/>
      <w:lvlJc w:val="left"/>
      <w:pPr>
        <w:tabs>
          <w:tab w:val="num" w:pos="2880"/>
        </w:tabs>
        <w:ind w:left="2880" w:hanging="360"/>
      </w:pPr>
      <w:rPr>
        <w:rFonts w:ascii="Symbol" w:hAnsi="Symbol" w:cs="Symbol" w:hint="default"/>
      </w:rPr>
    </w:lvl>
    <w:lvl w:ilvl="4" w:tplc="C09825CC">
      <w:start w:val="1"/>
      <w:numFmt w:val="bullet"/>
      <w:lvlText w:val="o"/>
      <w:lvlJc w:val="left"/>
      <w:pPr>
        <w:tabs>
          <w:tab w:val="num" w:pos="3600"/>
        </w:tabs>
        <w:ind w:left="3600" w:hanging="360"/>
      </w:pPr>
      <w:rPr>
        <w:rFonts w:ascii="Courier New" w:hAnsi="Courier New" w:cs="Courier New" w:hint="default"/>
      </w:rPr>
    </w:lvl>
    <w:lvl w:ilvl="5" w:tplc="4EFEE074">
      <w:start w:val="1"/>
      <w:numFmt w:val="bullet"/>
      <w:lvlText w:val=""/>
      <w:lvlJc w:val="left"/>
      <w:pPr>
        <w:tabs>
          <w:tab w:val="num" w:pos="4320"/>
        </w:tabs>
        <w:ind w:left="4320" w:hanging="360"/>
      </w:pPr>
      <w:rPr>
        <w:rFonts w:ascii="Wingdings" w:hAnsi="Wingdings" w:cs="Wingdings" w:hint="default"/>
      </w:rPr>
    </w:lvl>
    <w:lvl w:ilvl="6" w:tplc="4F0A95C6">
      <w:start w:val="1"/>
      <w:numFmt w:val="bullet"/>
      <w:lvlText w:val=""/>
      <w:lvlJc w:val="left"/>
      <w:pPr>
        <w:tabs>
          <w:tab w:val="num" w:pos="5040"/>
        </w:tabs>
        <w:ind w:left="5040" w:hanging="360"/>
      </w:pPr>
      <w:rPr>
        <w:rFonts w:ascii="Symbol" w:hAnsi="Symbol" w:cs="Symbol" w:hint="default"/>
      </w:rPr>
    </w:lvl>
    <w:lvl w:ilvl="7" w:tplc="362CC06C">
      <w:start w:val="1"/>
      <w:numFmt w:val="bullet"/>
      <w:lvlText w:val="o"/>
      <w:lvlJc w:val="left"/>
      <w:pPr>
        <w:tabs>
          <w:tab w:val="num" w:pos="5760"/>
        </w:tabs>
        <w:ind w:left="5760" w:hanging="360"/>
      </w:pPr>
      <w:rPr>
        <w:rFonts w:ascii="Courier New" w:hAnsi="Courier New" w:cs="Courier New" w:hint="default"/>
      </w:rPr>
    </w:lvl>
    <w:lvl w:ilvl="8" w:tplc="70280F9E">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CEE4256"/>
    <w:multiLevelType w:val="hybridMultilevel"/>
    <w:tmpl w:val="33AE0ED4"/>
    <w:lvl w:ilvl="0" w:tplc="AAF4E6A4">
      <w:start w:val="1"/>
      <w:numFmt w:val="bullet"/>
      <w:lvlText w:val=""/>
      <w:lvlJc w:val="left"/>
      <w:pPr>
        <w:ind w:left="1080" w:hanging="360"/>
      </w:pPr>
      <w:rPr>
        <w:rFonts w:ascii="Symbol" w:hAnsi="Symbol" w:hint="default"/>
        <w:color w:val="auto"/>
      </w:rPr>
    </w:lvl>
    <w:lvl w:ilvl="1" w:tplc="C7660C48" w:tentative="1">
      <w:start w:val="1"/>
      <w:numFmt w:val="bullet"/>
      <w:lvlText w:val="o"/>
      <w:lvlJc w:val="left"/>
      <w:pPr>
        <w:ind w:left="1800" w:hanging="360"/>
      </w:pPr>
      <w:rPr>
        <w:rFonts w:ascii="Courier New" w:hAnsi="Courier New" w:cs="Courier New" w:hint="default"/>
      </w:rPr>
    </w:lvl>
    <w:lvl w:ilvl="2" w:tplc="83FCD54A" w:tentative="1">
      <w:start w:val="1"/>
      <w:numFmt w:val="bullet"/>
      <w:lvlText w:val=""/>
      <w:lvlJc w:val="left"/>
      <w:pPr>
        <w:ind w:left="2520" w:hanging="360"/>
      </w:pPr>
      <w:rPr>
        <w:rFonts w:ascii="Wingdings" w:hAnsi="Wingdings" w:hint="default"/>
      </w:rPr>
    </w:lvl>
    <w:lvl w:ilvl="3" w:tplc="FB46317E" w:tentative="1">
      <w:start w:val="1"/>
      <w:numFmt w:val="bullet"/>
      <w:lvlText w:val=""/>
      <w:lvlJc w:val="left"/>
      <w:pPr>
        <w:ind w:left="3240" w:hanging="360"/>
      </w:pPr>
      <w:rPr>
        <w:rFonts w:ascii="Symbol" w:hAnsi="Symbol" w:hint="default"/>
      </w:rPr>
    </w:lvl>
    <w:lvl w:ilvl="4" w:tplc="2CFAEAA0" w:tentative="1">
      <w:start w:val="1"/>
      <w:numFmt w:val="bullet"/>
      <w:lvlText w:val="o"/>
      <w:lvlJc w:val="left"/>
      <w:pPr>
        <w:ind w:left="3960" w:hanging="360"/>
      </w:pPr>
      <w:rPr>
        <w:rFonts w:ascii="Courier New" w:hAnsi="Courier New" w:cs="Courier New" w:hint="default"/>
      </w:rPr>
    </w:lvl>
    <w:lvl w:ilvl="5" w:tplc="791CABB8" w:tentative="1">
      <w:start w:val="1"/>
      <w:numFmt w:val="bullet"/>
      <w:lvlText w:val=""/>
      <w:lvlJc w:val="left"/>
      <w:pPr>
        <w:ind w:left="4680" w:hanging="360"/>
      </w:pPr>
      <w:rPr>
        <w:rFonts w:ascii="Wingdings" w:hAnsi="Wingdings" w:hint="default"/>
      </w:rPr>
    </w:lvl>
    <w:lvl w:ilvl="6" w:tplc="65FAC250" w:tentative="1">
      <w:start w:val="1"/>
      <w:numFmt w:val="bullet"/>
      <w:lvlText w:val=""/>
      <w:lvlJc w:val="left"/>
      <w:pPr>
        <w:ind w:left="5400" w:hanging="360"/>
      </w:pPr>
      <w:rPr>
        <w:rFonts w:ascii="Symbol" w:hAnsi="Symbol" w:hint="default"/>
      </w:rPr>
    </w:lvl>
    <w:lvl w:ilvl="7" w:tplc="1E2AB672" w:tentative="1">
      <w:start w:val="1"/>
      <w:numFmt w:val="bullet"/>
      <w:lvlText w:val="o"/>
      <w:lvlJc w:val="left"/>
      <w:pPr>
        <w:ind w:left="6120" w:hanging="360"/>
      </w:pPr>
      <w:rPr>
        <w:rFonts w:ascii="Courier New" w:hAnsi="Courier New" w:cs="Courier New" w:hint="default"/>
      </w:rPr>
    </w:lvl>
    <w:lvl w:ilvl="8" w:tplc="E90C06D8" w:tentative="1">
      <w:start w:val="1"/>
      <w:numFmt w:val="bullet"/>
      <w:lvlText w:val=""/>
      <w:lvlJc w:val="left"/>
      <w:pPr>
        <w:ind w:left="6840" w:hanging="360"/>
      </w:pPr>
      <w:rPr>
        <w:rFonts w:ascii="Wingdings" w:hAnsi="Wingdings" w:hint="default"/>
      </w:rPr>
    </w:lvl>
  </w:abstractNum>
  <w:abstractNum w:abstractNumId="6" w15:restartNumberingAfterBreak="0">
    <w:nsid w:val="0FE44B3F"/>
    <w:multiLevelType w:val="hybridMultilevel"/>
    <w:tmpl w:val="DE04D44A"/>
    <w:lvl w:ilvl="0" w:tplc="821290AE">
      <w:start w:val="1"/>
      <w:numFmt w:val="bullet"/>
      <w:lvlText w:val=""/>
      <w:lvlJc w:val="left"/>
      <w:pPr>
        <w:ind w:left="720" w:hanging="360"/>
      </w:pPr>
      <w:rPr>
        <w:rFonts w:ascii="Symbol" w:hAnsi="Symbol" w:hint="default"/>
      </w:rPr>
    </w:lvl>
    <w:lvl w:ilvl="1" w:tplc="CB948982" w:tentative="1">
      <w:start w:val="1"/>
      <w:numFmt w:val="bullet"/>
      <w:lvlText w:val="o"/>
      <w:lvlJc w:val="left"/>
      <w:pPr>
        <w:ind w:left="1440" w:hanging="360"/>
      </w:pPr>
      <w:rPr>
        <w:rFonts w:ascii="Courier New" w:hAnsi="Courier New" w:cs="Courier New" w:hint="default"/>
      </w:rPr>
    </w:lvl>
    <w:lvl w:ilvl="2" w:tplc="DFCE808A" w:tentative="1">
      <w:start w:val="1"/>
      <w:numFmt w:val="bullet"/>
      <w:lvlText w:val=""/>
      <w:lvlJc w:val="left"/>
      <w:pPr>
        <w:ind w:left="2160" w:hanging="360"/>
      </w:pPr>
      <w:rPr>
        <w:rFonts w:ascii="Wingdings" w:hAnsi="Wingdings" w:hint="default"/>
      </w:rPr>
    </w:lvl>
    <w:lvl w:ilvl="3" w:tplc="D526CCFC" w:tentative="1">
      <w:start w:val="1"/>
      <w:numFmt w:val="bullet"/>
      <w:lvlText w:val=""/>
      <w:lvlJc w:val="left"/>
      <w:pPr>
        <w:ind w:left="2880" w:hanging="360"/>
      </w:pPr>
      <w:rPr>
        <w:rFonts w:ascii="Symbol" w:hAnsi="Symbol" w:hint="default"/>
      </w:rPr>
    </w:lvl>
    <w:lvl w:ilvl="4" w:tplc="7BC81854" w:tentative="1">
      <w:start w:val="1"/>
      <w:numFmt w:val="bullet"/>
      <w:lvlText w:val="o"/>
      <w:lvlJc w:val="left"/>
      <w:pPr>
        <w:ind w:left="3600" w:hanging="360"/>
      </w:pPr>
      <w:rPr>
        <w:rFonts w:ascii="Courier New" w:hAnsi="Courier New" w:cs="Courier New" w:hint="default"/>
      </w:rPr>
    </w:lvl>
    <w:lvl w:ilvl="5" w:tplc="B34AD2A2" w:tentative="1">
      <w:start w:val="1"/>
      <w:numFmt w:val="bullet"/>
      <w:lvlText w:val=""/>
      <w:lvlJc w:val="left"/>
      <w:pPr>
        <w:ind w:left="4320" w:hanging="360"/>
      </w:pPr>
      <w:rPr>
        <w:rFonts w:ascii="Wingdings" w:hAnsi="Wingdings" w:hint="default"/>
      </w:rPr>
    </w:lvl>
    <w:lvl w:ilvl="6" w:tplc="46E42ECE" w:tentative="1">
      <w:start w:val="1"/>
      <w:numFmt w:val="bullet"/>
      <w:lvlText w:val=""/>
      <w:lvlJc w:val="left"/>
      <w:pPr>
        <w:ind w:left="5040" w:hanging="360"/>
      </w:pPr>
      <w:rPr>
        <w:rFonts w:ascii="Symbol" w:hAnsi="Symbol" w:hint="default"/>
      </w:rPr>
    </w:lvl>
    <w:lvl w:ilvl="7" w:tplc="E2789BC8" w:tentative="1">
      <w:start w:val="1"/>
      <w:numFmt w:val="bullet"/>
      <w:lvlText w:val="o"/>
      <w:lvlJc w:val="left"/>
      <w:pPr>
        <w:ind w:left="5760" w:hanging="360"/>
      </w:pPr>
      <w:rPr>
        <w:rFonts w:ascii="Courier New" w:hAnsi="Courier New" w:cs="Courier New" w:hint="default"/>
      </w:rPr>
    </w:lvl>
    <w:lvl w:ilvl="8" w:tplc="ACCE042C" w:tentative="1">
      <w:start w:val="1"/>
      <w:numFmt w:val="bullet"/>
      <w:lvlText w:val=""/>
      <w:lvlJc w:val="left"/>
      <w:pPr>
        <w:ind w:left="6480" w:hanging="360"/>
      </w:pPr>
      <w:rPr>
        <w:rFonts w:ascii="Wingdings" w:hAnsi="Wingdings" w:hint="default"/>
      </w:rPr>
    </w:lvl>
  </w:abstractNum>
  <w:abstractNum w:abstractNumId="7" w15:restartNumberingAfterBreak="0">
    <w:nsid w:val="112C067F"/>
    <w:multiLevelType w:val="hybridMultilevel"/>
    <w:tmpl w:val="72E2B502"/>
    <w:lvl w:ilvl="0" w:tplc="05EC6E9E">
      <w:start w:val="1"/>
      <w:numFmt w:val="bullet"/>
      <w:lvlText w:val=""/>
      <w:lvlJc w:val="left"/>
      <w:pPr>
        <w:ind w:left="720" w:hanging="360"/>
      </w:pPr>
      <w:rPr>
        <w:rFonts w:ascii="Wingdings" w:hAnsi="Wingdings" w:hint="default"/>
        <w:sz w:val="22"/>
      </w:rPr>
    </w:lvl>
    <w:lvl w:ilvl="1" w:tplc="01CEAC3C" w:tentative="1">
      <w:start w:val="1"/>
      <w:numFmt w:val="bullet"/>
      <w:lvlText w:val="o"/>
      <w:lvlJc w:val="left"/>
      <w:pPr>
        <w:ind w:left="1440" w:hanging="360"/>
      </w:pPr>
      <w:rPr>
        <w:rFonts w:ascii="Courier New" w:hAnsi="Courier New" w:cs="Courier New" w:hint="default"/>
      </w:rPr>
    </w:lvl>
    <w:lvl w:ilvl="2" w:tplc="2B222DC8" w:tentative="1">
      <w:start w:val="1"/>
      <w:numFmt w:val="bullet"/>
      <w:lvlText w:val=""/>
      <w:lvlJc w:val="left"/>
      <w:pPr>
        <w:ind w:left="2160" w:hanging="360"/>
      </w:pPr>
      <w:rPr>
        <w:rFonts w:ascii="Wingdings" w:hAnsi="Wingdings" w:hint="default"/>
      </w:rPr>
    </w:lvl>
    <w:lvl w:ilvl="3" w:tplc="C9C2AFFA" w:tentative="1">
      <w:start w:val="1"/>
      <w:numFmt w:val="bullet"/>
      <w:lvlText w:val=""/>
      <w:lvlJc w:val="left"/>
      <w:pPr>
        <w:ind w:left="2880" w:hanging="360"/>
      </w:pPr>
      <w:rPr>
        <w:rFonts w:ascii="Symbol" w:hAnsi="Symbol" w:hint="default"/>
      </w:rPr>
    </w:lvl>
    <w:lvl w:ilvl="4" w:tplc="7E82C768" w:tentative="1">
      <w:start w:val="1"/>
      <w:numFmt w:val="bullet"/>
      <w:lvlText w:val="o"/>
      <w:lvlJc w:val="left"/>
      <w:pPr>
        <w:ind w:left="3600" w:hanging="360"/>
      </w:pPr>
      <w:rPr>
        <w:rFonts w:ascii="Courier New" w:hAnsi="Courier New" w:cs="Courier New" w:hint="default"/>
      </w:rPr>
    </w:lvl>
    <w:lvl w:ilvl="5" w:tplc="75DA8A88" w:tentative="1">
      <w:start w:val="1"/>
      <w:numFmt w:val="bullet"/>
      <w:lvlText w:val=""/>
      <w:lvlJc w:val="left"/>
      <w:pPr>
        <w:ind w:left="4320" w:hanging="360"/>
      </w:pPr>
      <w:rPr>
        <w:rFonts w:ascii="Wingdings" w:hAnsi="Wingdings" w:hint="default"/>
      </w:rPr>
    </w:lvl>
    <w:lvl w:ilvl="6" w:tplc="EA1CFB88" w:tentative="1">
      <w:start w:val="1"/>
      <w:numFmt w:val="bullet"/>
      <w:lvlText w:val=""/>
      <w:lvlJc w:val="left"/>
      <w:pPr>
        <w:ind w:left="5040" w:hanging="360"/>
      </w:pPr>
      <w:rPr>
        <w:rFonts w:ascii="Symbol" w:hAnsi="Symbol" w:hint="default"/>
      </w:rPr>
    </w:lvl>
    <w:lvl w:ilvl="7" w:tplc="50D8F6AC" w:tentative="1">
      <w:start w:val="1"/>
      <w:numFmt w:val="bullet"/>
      <w:lvlText w:val="o"/>
      <w:lvlJc w:val="left"/>
      <w:pPr>
        <w:ind w:left="5760" w:hanging="360"/>
      </w:pPr>
      <w:rPr>
        <w:rFonts w:ascii="Courier New" w:hAnsi="Courier New" w:cs="Courier New" w:hint="default"/>
      </w:rPr>
    </w:lvl>
    <w:lvl w:ilvl="8" w:tplc="AC722A36" w:tentative="1">
      <w:start w:val="1"/>
      <w:numFmt w:val="bullet"/>
      <w:lvlText w:val=""/>
      <w:lvlJc w:val="left"/>
      <w:pPr>
        <w:ind w:left="6480" w:hanging="360"/>
      </w:pPr>
      <w:rPr>
        <w:rFonts w:ascii="Wingdings" w:hAnsi="Wingdings" w:hint="default"/>
      </w:rPr>
    </w:lvl>
  </w:abstractNum>
  <w:abstractNum w:abstractNumId="8" w15:restartNumberingAfterBreak="0">
    <w:nsid w:val="14C3355B"/>
    <w:multiLevelType w:val="hybridMultilevel"/>
    <w:tmpl w:val="EE7ED6C0"/>
    <w:lvl w:ilvl="0" w:tplc="979849B4">
      <w:numFmt w:val="bullet"/>
      <w:lvlText w:val="-"/>
      <w:lvlJc w:val="left"/>
      <w:pPr>
        <w:ind w:left="720" w:hanging="360"/>
      </w:pPr>
      <w:rPr>
        <w:rFonts w:ascii="Cambria" w:eastAsia="Times New Roman" w:hAnsi="Cambria" w:cs="Times New Roman" w:hint="default"/>
      </w:rPr>
    </w:lvl>
    <w:lvl w:ilvl="1" w:tplc="D3F053AA" w:tentative="1">
      <w:start w:val="1"/>
      <w:numFmt w:val="bullet"/>
      <w:lvlText w:val="o"/>
      <w:lvlJc w:val="left"/>
      <w:pPr>
        <w:ind w:left="1440" w:hanging="360"/>
      </w:pPr>
      <w:rPr>
        <w:rFonts w:ascii="Courier New" w:hAnsi="Courier New" w:cs="Courier New" w:hint="default"/>
      </w:rPr>
    </w:lvl>
    <w:lvl w:ilvl="2" w:tplc="1952B0E6" w:tentative="1">
      <w:start w:val="1"/>
      <w:numFmt w:val="bullet"/>
      <w:lvlText w:val=""/>
      <w:lvlJc w:val="left"/>
      <w:pPr>
        <w:ind w:left="2160" w:hanging="360"/>
      </w:pPr>
      <w:rPr>
        <w:rFonts w:ascii="Wingdings" w:hAnsi="Wingdings" w:hint="default"/>
      </w:rPr>
    </w:lvl>
    <w:lvl w:ilvl="3" w:tplc="E5D0D958" w:tentative="1">
      <w:start w:val="1"/>
      <w:numFmt w:val="bullet"/>
      <w:lvlText w:val=""/>
      <w:lvlJc w:val="left"/>
      <w:pPr>
        <w:ind w:left="2880" w:hanging="360"/>
      </w:pPr>
      <w:rPr>
        <w:rFonts w:ascii="Symbol" w:hAnsi="Symbol" w:hint="default"/>
      </w:rPr>
    </w:lvl>
    <w:lvl w:ilvl="4" w:tplc="AC9C7AA6" w:tentative="1">
      <w:start w:val="1"/>
      <w:numFmt w:val="bullet"/>
      <w:lvlText w:val="o"/>
      <w:lvlJc w:val="left"/>
      <w:pPr>
        <w:ind w:left="3600" w:hanging="360"/>
      </w:pPr>
      <w:rPr>
        <w:rFonts w:ascii="Courier New" w:hAnsi="Courier New" w:cs="Courier New" w:hint="default"/>
      </w:rPr>
    </w:lvl>
    <w:lvl w:ilvl="5" w:tplc="AC68A7BA" w:tentative="1">
      <w:start w:val="1"/>
      <w:numFmt w:val="bullet"/>
      <w:lvlText w:val=""/>
      <w:lvlJc w:val="left"/>
      <w:pPr>
        <w:ind w:left="4320" w:hanging="360"/>
      </w:pPr>
      <w:rPr>
        <w:rFonts w:ascii="Wingdings" w:hAnsi="Wingdings" w:hint="default"/>
      </w:rPr>
    </w:lvl>
    <w:lvl w:ilvl="6" w:tplc="0ED07EE8" w:tentative="1">
      <w:start w:val="1"/>
      <w:numFmt w:val="bullet"/>
      <w:lvlText w:val=""/>
      <w:lvlJc w:val="left"/>
      <w:pPr>
        <w:ind w:left="5040" w:hanging="360"/>
      </w:pPr>
      <w:rPr>
        <w:rFonts w:ascii="Symbol" w:hAnsi="Symbol" w:hint="default"/>
      </w:rPr>
    </w:lvl>
    <w:lvl w:ilvl="7" w:tplc="2D4C25BC" w:tentative="1">
      <w:start w:val="1"/>
      <w:numFmt w:val="bullet"/>
      <w:lvlText w:val="o"/>
      <w:lvlJc w:val="left"/>
      <w:pPr>
        <w:ind w:left="5760" w:hanging="360"/>
      </w:pPr>
      <w:rPr>
        <w:rFonts w:ascii="Courier New" w:hAnsi="Courier New" w:cs="Courier New" w:hint="default"/>
      </w:rPr>
    </w:lvl>
    <w:lvl w:ilvl="8" w:tplc="F8EE6EF0" w:tentative="1">
      <w:start w:val="1"/>
      <w:numFmt w:val="bullet"/>
      <w:lvlText w:val=""/>
      <w:lvlJc w:val="left"/>
      <w:pPr>
        <w:ind w:left="6480" w:hanging="360"/>
      </w:pPr>
      <w:rPr>
        <w:rFonts w:ascii="Wingdings" w:hAnsi="Wingdings" w:hint="default"/>
      </w:rPr>
    </w:lvl>
  </w:abstractNum>
  <w:abstractNum w:abstractNumId="9" w15:restartNumberingAfterBreak="0">
    <w:nsid w:val="19947190"/>
    <w:multiLevelType w:val="multilevel"/>
    <w:tmpl w:val="FC6C6D88"/>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10" w15:restartNumberingAfterBreak="0">
    <w:nsid w:val="1C1049C1"/>
    <w:multiLevelType w:val="hybridMultilevel"/>
    <w:tmpl w:val="52D40CE4"/>
    <w:lvl w:ilvl="0" w:tplc="FF5AA512">
      <w:start w:val="1"/>
      <w:numFmt w:val="decimal"/>
      <w:lvlText w:val="%1."/>
      <w:lvlJc w:val="left"/>
      <w:pPr>
        <w:ind w:left="720" w:hanging="360"/>
      </w:pPr>
      <w:rPr>
        <w:rFonts w:hint="default"/>
      </w:rPr>
    </w:lvl>
    <w:lvl w:ilvl="1" w:tplc="388A5D28" w:tentative="1">
      <w:start w:val="1"/>
      <w:numFmt w:val="lowerLetter"/>
      <w:lvlText w:val="%2."/>
      <w:lvlJc w:val="left"/>
      <w:pPr>
        <w:ind w:left="1440" w:hanging="360"/>
      </w:pPr>
    </w:lvl>
    <w:lvl w:ilvl="2" w:tplc="33E0A87C" w:tentative="1">
      <w:start w:val="1"/>
      <w:numFmt w:val="lowerRoman"/>
      <w:lvlText w:val="%3."/>
      <w:lvlJc w:val="right"/>
      <w:pPr>
        <w:ind w:left="2160" w:hanging="180"/>
      </w:pPr>
    </w:lvl>
    <w:lvl w:ilvl="3" w:tplc="333C11EA" w:tentative="1">
      <w:start w:val="1"/>
      <w:numFmt w:val="decimal"/>
      <w:lvlText w:val="%4."/>
      <w:lvlJc w:val="left"/>
      <w:pPr>
        <w:ind w:left="2880" w:hanging="360"/>
      </w:pPr>
    </w:lvl>
    <w:lvl w:ilvl="4" w:tplc="A5203F64" w:tentative="1">
      <w:start w:val="1"/>
      <w:numFmt w:val="lowerLetter"/>
      <w:lvlText w:val="%5."/>
      <w:lvlJc w:val="left"/>
      <w:pPr>
        <w:ind w:left="3600" w:hanging="360"/>
      </w:pPr>
    </w:lvl>
    <w:lvl w:ilvl="5" w:tplc="4E7AFBBC" w:tentative="1">
      <w:start w:val="1"/>
      <w:numFmt w:val="lowerRoman"/>
      <w:lvlText w:val="%6."/>
      <w:lvlJc w:val="right"/>
      <w:pPr>
        <w:ind w:left="4320" w:hanging="180"/>
      </w:pPr>
    </w:lvl>
    <w:lvl w:ilvl="6" w:tplc="DEECC2CC" w:tentative="1">
      <w:start w:val="1"/>
      <w:numFmt w:val="decimal"/>
      <w:lvlText w:val="%7."/>
      <w:lvlJc w:val="left"/>
      <w:pPr>
        <w:ind w:left="5040" w:hanging="360"/>
      </w:pPr>
    </w:lvl>
    <w:lvl w:ilvl="7" w:tplc="C6F89748" w:tentative="1">
      <w:start w:val="1"/>
      <w:numFmt w:val="lowerLetter"/>
      <w:lvlText w:val="%8."/>
      <w:lvlJc w:val="left"/>
      <w:pPr>
        <w:ind w:left="5760" w:hanging="360"/>
      </w:pPr>
    </w:lvl>
    <w:lvl w:ilvl="8" w:tplc="45261918" w:tentative="1">
      <w:start w:val="1"/>
      <w:numFmt w:val="lowerRoman"/>
      <w:lvlText w:val="%9."/>
      <w:lvlJc w:val="right"/>
      <w:pPr>
        <w:ind w:left="6480" w:hanging="180"/>
      </w:pPr>
    </w:lvl>
  </w:abstractNum>
  <w:abstractNum w:abstractNumId="11" w15:restartNumberingAfterBreak="0">
    <w:nsid w:val="1EEA1CAE"/>
    <w:multiLevelType w:val="hybridMultilevel"/>
    <w:tmpl w:val="FE7ECE74"/>
    <w:lvl w:ilvl="0" w:tplc="0C16FA52">
      <w:start w:val="1"/>
      <w:numFmt w:val="bullet"/>
      <w:lvlText w:val=""/>
      <w:lvlJc w:val="left"/>
      <w:pPr>
        <w:ind w:left="1440" w:hanging="360"/>
      </w:pPr>
      <w:rPr>
        <w:rFonts w:ascii="Wingdings" w:hAnsi="Wingdings" w:hint="default"/>
      </w:rPr>
    </w:lvl>
    <w:lvl w:ilvl="1" w:tplc="A2F86B82" w:tentative="1">
      <w:start w:val="1"/>
      <w:numFmt w:val="lowerLetter"/>
      <w:lvlText w:val="%2."/>
      <w:lvlJc w:val="left"/>
      <w:pPr>
        <w:ind w:left="2160" w:hanging="360"/>
      </w:pPr>
    </w:lvl>
    <w:lvl w:ilvl="2" w:tplc="E6947386" w:tentative="1">
      <w:start w:val="1"/>
      <w:numFmt w:val="lowerRoman"/>
      <w:lvlText w:val="%3."/>
      <w:lvlJc w:val="right"/>
      <w:pPr>
        <w:ind w:left="2880" w:hanging="180"/>
      </w:pPr>
    </w:lvl>
    <w:lvl w:ilvl="3" w:tplc="51ACA78A" w:tentative="1">
      <w:start w:val="1"/>
      <w:numFmt w:val="decimal"/>
      <w:lvlText w:val="%4."/>
      <w:lvlJc w:val="left"/>
      <w:pPr>
        <w:ind w:left="3600" w:hanging="360"/>
      </w:pPr>
    </w:lvl>
    <w:lvl w:ilvl="4" w:tplc="CB064E5A" w:tentative="1">
      <w:start w:val="1"/>
      <w:numFmt w:val="lowerLetter"/>
      <w:lvlText w:val="%5."/>
      <w:lvlJc w:val="left"/>
      <w:pPr>
        <w:ind w:left="4320" w:hanging="360"/>
      </w:pPr>
    </w:lvl>
    <w:lvl w:ilvl="5" w:tplc="2DC8BF0E" w:tentative="1">
      <w:start w:val="1"/>
      <w:numFmt w:val="lowerRoman"/>
      <w:lvlText w:val="%6."/>
      <w:lvlJc w:val="right"/>
      <w:pPr>
        <w:ind w:left="5040" w:hanging="180"/>
      </w:pPr>
    </w:lvl>
    <w:lvl w:ilvl="6" w:tplc="EC424FCC" w:tentative="1">
      <w:start w:val="1"/>
      <w:numFmt w:val="decimal"/>
      <w:lvlText w:val="%7."/>
      <w:lvlJc w:val="left"/>
      <w:pPr>
        <w:ind w:left="5760" w:hanging="360"/>
      </w:pPr>
    </w:lvl>
    <w:lvl w:ilvl="7" w:tplc="A584513A" w:tentative="1">
      <w:start w:val="1"/>
      <w:numFmt w:val="lowerLetter"/>
      <w:lvlText w:val="%8."/>
      <w:lvlJc w:val="left"/>
      <w:pPr>
        <w:ind w:left="6480" w:hanging="360"/>
      </w:pPr>
    </w:lvl>
    <w:lvl w:ilvl="8" w:tplc="854059EE" w:tentative="1">
      <w:start w:val="1"/>
      <w:numFmt w:val="lowerRoman"/>
      <w:lvlText w:val="%9."/>
      <w:lvlJc w:val="right"/>
      <w:pPr>
        <w:ind w:left="7200" w:hanging="180"/>
      </w:pPr>
    </w:lvl>
  </w:abstractNum>
  <w:abstractNum w:abstractNumId="12" w15:restartNumberingAfterBreak="0">
    <w:nsid w:val="20563303"/>
    <w:multiLevelType w:val="hybridMultilevel"/>
    <w:tmpl w:val="589CEFEC"/>
    <w:lvl w:ilvl="0" w:tplc="84344A28">
      <w:start w:val="1"/>
      <w:numFmt w:val="bullet"/>
      <w:lvlText w:val=""/>
      <w:lvlJc w:val="left"/>
      <w:pPr>
        <w:tabs>
          <w:tab w:val="num" w:pos="567"/>
        </w:tabs>
        <w:ind w:left="720" w:hanging="607"/>
      </w:pPr>
      <w:rPr>
        <w:rFonts w:ascii="Symbol" w:hAnsi="Symbol" w:hint="default"/>
        <w:color w:val="auto"/>
      </w:rPr>
    </w:lvl>
    <w:lvl w:ilvl="1" w:tplc="6108F1E4" w:tentative="1">
      <w:start w:val="1"/>
      <w:numFmt w:val="bullet"/>
      <w:lvlText w:val="o"/>
      <w:lvlJc w:val="left"/>
      <w:pPr>
        <w:tabs>
          <w:tab w:val="num" w:pos="1440"/>
        </w:tabs>
        <w:ind w:left="1440" w:hanging="360"/>
      </w:pPr>
      <w:rPr>
        <w:rFonts w:ascii="Courier New" w:hAnsi="Courier New" w:cs="Courier New" w:hint="default"/>
      </w:rPr>
    </w:lvl>
    <w:lvl w:ilvl="2" w:tplc="612EBBBE" w:tentative="1">
      <w:start w:val="1"/>
      <w:numFmt w:val="bullet"/>
      <w:lvlText w:val=""/>
      <w:lvlJc w:val="left"/>
      <w:pPr>
        <w:tabs>
          <w:tab w:val="num" w:pos="2160"/>
        </w:tabs>
        <w:ind w:left="2160" w:hanging="360"/>
      </w:pPr>
      <w:rPr>
        <w:rFonts w:ascii="Wingdings" w:hAnsi="Wingdings" w:hint="default"/>
      </w:rPr>
    </w:lvl>
    <w:lvl w:ilvl="3" w:tplc="0FD6D598" w:tentative="1">
      <w:start w:val="1"/>
      <w:numFmt w:val="bullet"/>
      <w:lvlText w:val=""/>
      <w:lvlJc w:val="left"/>
      <w:pPr>
        <w:tabs>
          <w:tab w:val="num" w:pos="2880"/>
        </w:tabs>
        <w:ind w:left="2880" w:hanging="360"/>
      </w:pPr>
      <w:rPr>
        <w:rFonts w:ascii="Symbol" w:hAnsi="Symbol" w:hint="default"/>
      </w:rPr>
    </w:lvl>
    <w:lvl w:ilvl="4" w:tplc="C012EA4C" w:tentative="1">
      <w:start w:val="1"/>
      <w:numFmt w:val="bullet"/>
      <w:lvlText w:val="o"/>
      <w:lvlJc w:val="left"/>
      <w:pPr>
        <w:tabs>
          <w:tab w:val="num" w:pos="3600"/>
        </w:tabs>
        <w:ind w:left="3600" w:hanging="360"/>
      </w:pPr>
      <w:rPr>
        <w:rFonts w:ascii="Courier New" w:hAnsi="Courier New" w:cs="Courier New" w:hint="default"/>
      </w:rPr>
    </w:lvl>
    <w:lvl w:ilvl="5" w:tplc="03D8F8B6" w:tentative="1">
      <w:start w:val="1"/>
      <w:numFmt w:val="bullet"/>
      <w:lvlText w:val=""/>
      <w:lvlJc w:val="left"/>
      <w:pPr>
        <w:tabs>
          <w:tab w:val="num" w:pos="4320"/>
        </w:tabs>
        <w:ind w:left="4320" w:hanging="360"/>
      </w:pPr>
      <w:rPr>
        <w:rFonts w:ascii="Wingdings" w:hAnsi="Wingdings" w:hint="default"/>
      </w:rPr>
    </w:lvl>
    <w:lvl w:ilvl="6" w:tplc="17848D56" w:tentative="1">
      <w:start w:val="1"/>
      <w:numFmt w:val="bullet"/>
      <w:lvlText w:val=""/>
      <w:lvlJc w:val="left"/>
      <w:pPr>
        <w:tabs>
          <w:tab w:val="num" w:pos="5040"/>
        </w:tabs>
        <w:ind w:left="5040" w:hanging="360"/>
      </w:pPr>
      <w:rPr>
        <w:rFonts w:ascii="Symbol" w:hAnsi="Symbol" w:hint="default"/>
      </w:rPr>
    </w:lvl>
    <w:lvl w:ilvl="7" w:tplc="7E6C78DC" w:tentative="1">
      <w:start w:val="1"/>
      <w:numFmt w:val="bullet"/>
      <w:lvlText w:val="o"/>
      <w:lvlJc w:val="left"/>
      <w:pPr>
        <w:tabs>
          <w:tab w:val="num" w:pos="5760"/>
        </w:tabs>
        <w:ind w:left="5760" w:hanging="360"/>
      </w:pPr>
      <w:rPr>
        <w:rFonts w:ascii="Courier New" w:hAnsi="Courier New" w:cs="Courier New" w:hint="default"/>
      </w:rPr>
    </w:lvl>
    <w:lvl w:ilvl="8" w:tplc="206A077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E54CC9"/>
    <w:multiLevelType w:val="hybridMultilevel"/>
    <w:tmpl w:val="E564F27A"/>
    <w:lvl w:ilvl="0" w:tplc="5412BDAA">
      <w:start w:val="1"/>
      <w:numFmt w:val="bullet"/>
      <w:lvlText w:val=""/>
      <w:lvlJc w:val="left"/>
      <w:pPr>
        <w:ind w:left="720" w:hanging="360"/>
      </w:pPr>
      <w:rPr>
        <w:rFonts w:ascii="Wingdings" w:hAnsi="Wingdings" w:hint="default"/>
      </w:rPr>
    </w:lvl>
    <w:lvl w:ilvl="1" w:tplc="A3545B16">
      <w:start w:val="1"/>
      <w:numFmt w:val="bullet"/>
      <w:lvlText w:val="o"/>
      <w:lvlJc w:val="left"/>
      <w:pPr>
        <w:ind w:left="1440" w:hanging="360"/>
      </w:pPr>
      <w:rPr>
        <w:rFonts w:ascii="Courier New" w:hAnsi="Courier New" w:cs="Courier New" w:hint="default"/>
      </w:rPr>
    </w:lvl>
    <w:lvl w:ilvl="2" w:tplc="BDCCECFE" w:tentative="1">
      <w:start w:val="1"/>
      <w:numFmt w:val="bullet"/>
      <w:lvlText w:val=""/>
      <w:lvlJc w:val="left"/>
      <w:pPr>
        <w:ind w:left="2160" w:hanging="360"/>
      </w:pPr>
      <w:rPr>
        <w:rFonts w:ascii="Wingdings" w:hAnsi="Wingdings" w:hint="default"/>
      </w:rPr>
    </w:lvl>
    <w:lvl w:ilvl="3" w:tplc="79E602E2" w:tentative="1">
      <w:start w:val="1"/>
      <w:numFmt w:val="bullet"/>
      <w:lvlText w:val=""/>
      <w:lvlJc w:val="left"/>
      <w:pPr>
        <w:ind w:left="2880" w:hanging="360"/>
      </w:pPr>
      <w:rPr>
        <w:rFonts w:ascii="Symbol" w:hAnsi="Symbol" w:hint="default"/>
      </w:rPr>
    </w:lvl>
    <w:lvl w:ilvl="4" w:tplc="D3AE35C4" w:tentative="1">
      <w:start w:val="1"/>
      <w:numFmt w:val="bullet"/>
      <w:lvlText w:val="o"/>
      <w:lvlJc w:val="left"/>
      <w:pPr>
        <w:ind w:left="3600" w:hanging="360"/>
      </w:pPr>
      <w:rPr>
        <w:rFonts w:ascii="Courier New" w:hAnsi="Courier New" w:cs="Courier New" w:hint="default"/>
      </w:rPr>
    </w:lvl>
    <w:lvl w:ilvl="5" w:tplc="E9B0A462" w:tentative="1">
      <w:start w:val="1"/>
      <w:numFmt w:val="bullet"/>
      <w:lvlText w:val=""/>
      <w:lvlJc w:val="left"/>
      <w:pPr>
        <w:ind w:left="4320" w:hanging="360"/>
      </w:pPr>
      <w:rPr>
        <w:rFonts w:ascii="Wingdings" w:hAnsi="Wingdings" w:hint="default"/>
      </w:rPr>
    </w:lvl>
    <w:lvl w:ilvl="6" w:tplc="B6F8E10E" w:tentative="1">
      <w:start w:val="1"/>
      <w:numFmt w:val="bullet"/>
      <w:lvlText w:val=""/>
      <w:lvlJc w:val="left"/>
      <w:pPr>
        <w:ind w:left="5040" w:hanging="360"/>
      </w:pPr>
      <w:rPr>
        <w:rFonts w:ascii="Symbol" w:hAnsi="Symbol" w:hint="default"/>
      </w:rPr>
    </w:lvl>
    <w:lvl w:ilvl="7" w:tplc="8982D062" w:tentative="1">
      <w:start w:val="1"/>
      <w:numFmt w:val="bullet"/>
      <w:lvlText w:val="o"/>
      <w:lvlJc w:val="left"/>
      <w:pPr>
        <w:ind w:left="5760" w:hanging="360"/>
      </w:pPr>
      <w:rPr>
        <w:rFonts w:ascii="Courier New" w:hAnsi="Courier New" w:cs="Courier New" w:hint="default"/>
      </w:rPr>
    </w:lvl>
    <w:lvl w:ilvl="8" w:tplc="CDA6CF92" w:tentative="1">
      <w:start w:val="1"/>
      <w:numFmt w:val="bullet"/>
      <w:lvlText w:val=""/>
      <w:lvlJc w:val="left"/>
      <w:pPr>
        <w:ind w:left="6480" w:hanging="360"/>
      </w:pPr>
      <w:rPr>
        <w:rFonts w:ascii="Wingdings" w:hAnsi="Wingdings" w:hint="default"/>
      </w:rPr>
    </w:lvl>
  </w:abstractNum>
  <w:abstractNum w:abstractNumId="14" w15:restartNumberingAfterBreak="0">
    <w:nsid w:val="26147545"/>
    <w:multiLevelType w:val="hybridMultilevel"/>
    <w:tmpl w:val="50B227E4"/>
    <w:lvl w:ilvl="0" w:tplc="11E28998">
      <w:start w:val="1"/>
      <w:numFmt w:val="bullet"/>
      <w:lvlText w:val=""/>
      <w:lvlJc w:val="left"/>
      <w:pPr>
        <w:tabs>
          <w:tab w:val="num" w:pos="567"/>
        </w:tabs>
        <w:ind w:left="720" w:hanging="607"/>
      </w:pPr>
      <w:rPr>
        <w:rFonts w:ascii="Symbol" w:hAnsi="Symbol" w:hint="default"/>
        <w:color w:val="auto"/>
      </w:rPr>
    </w:lvl>
    <w:lvl w:ilvl="1" w:tplc="F5320D2A" w:tentative="1">
      <w:start w:val="1"/>
      <w:numFmt w:val="bullet"/>
      <w:lvlText w:val="o"/>
      <w:lvlJc w:val="left"/>
      <w:pPr>
        <w:tabs>
          <w:tab w:val="num" w:pos="1440"/>
        </w:tabs>
        <w:ind w:left="1440" w:hanging="360"/>
      </w:pPr>
      <w:rPr>
        <w:rFonts w:ascii="Courier New" w:hAnsi="Courier New" w:cs="Courier New" w:hint="default"/>
      </w:rPr>
    </w:lvl>
    <w:lvl w:ilvl="2" w:tplc="539A8D94" w:tentative="1">
      <w:start w:val="1"/>
      <w:numFmt w:val="bullet"/>
      <w:lvlText w:val=""/>
      <w:lvlJc w:val="left"/>
      <w:pPr>
        <w:tabs>
          <w:tab w:val="num" w:pos="2160"/>
        </w:tabs>
        <w:ind w:left="2160" w:hanging="360"/>
      </w:pPr>
      <w:rPr>
        <w:rFonts w:ascii="Wingdings" w:hAnsi="Wingdings" w:hint="default"/>
      </w:rPr>
    </w:lvl>
    <w:lvl w:ilvl="3" w:tplc="FF10C0DC" w:tentative="1">
      <w:start w:val="1"/>
      <w:numFmt w:val="bullet"/>
      <w:lvlText w:val=""/>
      <w:lvlJc w:val="left"/>
      <w:pPr>
        <w:tabs>
          <w:tab w:val="num" w:pos="2880"/>
        </w:tabs>
        <w:ind w:left="2880" w:hanging="360"/>
      </w:pPr>
      <w:rPr>
        <w:rFonts w:ascii="Symbol" w:hAnsi="Symbol" w:hint="default"/>
      </w:rPr>
    </w:lvl>
    <w:lvl w:ilvl="4" w:tplc="59C43D76" w:tentative="1">
      <w:start w:val="1"/>
      <w:numFmt w:val="bullet"/>
      <w:lvlText w:val="o"/>
      <w:lvlJc w:val="left"/>
      <w:pPr>
        <w:tabs>
          <w:tab w:val="num" w:pos="3600"/>
        </w:tabs>
        <w:ind w:left="3600" w:hanging="360"/>
      </w:pPr>
      <w:rPr>
        <w:rFonts w:ascii="Courier New" w:hAnsi="Courier New" w:cs="Courier New" w:hint="default"/>
      </w:rPr>
    </w:lvl>
    <w:lvl w:ilvl="5" w:tplc="5DD04D00" w:tentative="1">
      <w:start w:val="1"/>
      <w:numFmt w:val="bullet"/>
      <w:lvlText w:val=""/>
      <w:lvlJc w:val="left"/>
      <w:pPr>
        <w:tabs>
          <w:tab w:val="num" w:pos="4320"/>
        </w:tabs>
        <w:ind w:left="4320" w:hanging="360"/>
      </w:pPr>
      <w:rPr>
        <w:rFonts w:ascii="Wingdings" w:hAnsi="Wingdings" w:hint="default"/>
      </w:rPr>
    </w:lvl>
    <w:lvl w:ilvl="6" w:tplc="4F306886" w:tentative="1">
      <w:start w:val="1"/>
      <w:numFmt w:val="bullet"/>
      <w:lvlText w:val=""/>
      <w:lvlJc w:val="left"/>
      <w:pPr>
        <w:tabs>
          <w:tab w:val="num" w:pos="5040"/>
        </w:tabs>
        <w:ind w:left="5040" w:hanging="360"/>
      </w:pPr>
      <w:rPr>
        <w:rFonts w:ascii="Symbol" w:hAnsi="Symbol" w:hint="default"/>
      </w:rPr>
    </w:lvl>
    <w:lvl w:ilvl="7" w:tplc="6E820A3A" w:tentative="1">
      <w:start w:val="1"/>
      <w:numFmt w:val="bullet"/>
      <w:lvlText w:val="o"/>
      <w:lvlJc w:val="left"/>
      <w:pPr>
        <w:tabs>
          <w:tab w:val="num" w:pos="5760"/>
        </w:tabs>
        <w:ind w:left="5760" w:hanging="360"/>
      </w:pPr>
      <w:rPr>
        <w:rFonts w:ascii="Courier New" w:hAnsi="Courier New" w:cs="Courier New" w:hint="default"/>
      </w:rPr>
    </w:lvl>
    <w:lvl w:ilvl="8" w:tplc="9A96004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FA0817"/>
    <w:multiLevelType w:val="hybridMultilevel"/>
    <w:tmpl w:val="217A9D9E"/>
    <w:lvl w:ilvl="0" w:tplc="ED50A392">
      <w:start w:val="1"/>
      <w:numFmt w:val="bullet"/>
      <w:lvlText w:val=""/>
      <w:lvlJc w:val="left"/>
      <w:pPr>
        <w:ind w:left="720" w:hanging="360"/>
      </w:pPr>
      <w:rPr>
        <w:rFonts w:ascii="Wingdings" w:hAnsi="Wingdings" w:hint="default"/>
      </w:rPr>
    </w:lvl>
    <w:lvl w:ilvl="1" w:tplc="9092BD18" w:tentative="1">
      <w:start w:val="1"/>
      <w:numFmt w:val="bullet"/>
      <w:lvlText w:val="o"/>
      <w:lvlJc w:val="left"/>
      <w:pPr>
        <w:ind w:left="1440" w:hanging="360"/>
      </w:pPr>
      <w:rPr>
        <w:rFonts w:ascii="Courier New" w:hAnsi="Courier New" w:cs="Courier New" w:hint="default"/>
      </w:rPr>
    </w:lvl>
    <w:lvl w:ilvl="2" w:tplc="DADCC84E" w:tentative="1">
      <w:start w:val="1"/>
      <w:numFmt w:val="bullet"/>
      <w:lvlText w:val=""/>
      <w:lvlJc w:val="left"/>
      <w:pPr>
        <w:ind w:left="2160" w:hanging="360"/>
      </w:pPr>
      <w:rPr>
        <w:rFonts w:ascii="Wingdings" w:hAnsi="Wingdings" w:hint="default"/>
      </w:rPr>
    </w:lvl>
    <w:lvl w:ilvl="3" w:tplc="F4064F8E" w:tentative="1">
      <w:start w:val="1"/>
      <w:numFmt w:val="bullet"/>
      <w:lvlText w:val=""/>
      <w:lvlJc w:val="left"/>
      <w:pPr>
        <w:ind w:left="2880" w:hanging="360"/>
      </w:pPr>
      <w:rPr>
        <w:rFonts w:ascii="Symbol" w:hAnsi="Symbol" w:hint="default"/>
      </w:rPr>
    </w:lvl>
    <w:lvl w:ilvl="4" w:tplc="9252D7AC" w:tentative="1">
      <w:start w:val="1"/>
      <w:numFmt w:val="bullet"/>
      <w:lvlText w:val="o"/>
      <w:lvlJc w:val="left"/>
      <w:pPr>
        <w:ind w:left="3600" w:hanging="360"/>
      </w:pPr>
      <w:rPr>
        <w:rFonts w:ascii="Courier New" w:hAnsi="Courier New" w:cs="Courier New" w:hint="default"/>
      </w:rPr>
    </w:lvl>
    <w:lvl w:ilvl="5" w:tplc="924CEDF8" w:tentative="1">
      <w:start w:val="1"/>
      <w:numFmt w:val="bullet"/>
      <w:lvlText w:val=""/>
      <w:lvlJc w:val="left"/>
      <w:pPr>
        <w:ind w:left="4320" w:hanging="360"/>
      </w:pPr>
      <w:rPr>
        <w:rFonts w:ascii="Wingdings" w:hAnsi="Wingdings" w:hint="default"/>
      </w:rPr>
    </w:lvl>
    <w:lvl w:ilvl="6" w:tplc="C4B26988" w:tentative="1">
      <w:start w:val="1"/>
      <w:numFmt w:val="bullet"/>
      <w:lvlText w:val=""/>
      <w:lvlJc w:val="left"/>
      <w:pPr>
        <w:ind w:left="5040" w:hanging="360"/>
      </w:pPr>
      <w:rPr>
        <w:rFonts w:ascii="Symbol" w:hAnsi="Symbol" w:hint="default"/>
      </w:rPr>
    </w:lvl>
    <w:lvl w:ilvl="7" w:tplc="1172C5D2" w:tentative="1">
      <w:start w:val="1"/>
      <w:numFmt w:val="bullet"/>
      <w:lvlText w:val="o"/>
      <w:lvlJc w:val="left"/>
      <w:pPr>
        <w:ind w:left="5760" w:hanging="360"/>
      </w:pPr>
      <w:rPr>
        <w:rFonts w:ascii="Courier New" w:hAnsi="Courier New" w:cs="Courier New" w:hint="default"/>
      </w:rPr>
    </w:lvl>
    <w:lvl w:ilvl="8" w:tplc="8A64C3D0" w:tentative="1">
      <w:start w:val="1"/>
      <w:numFmt w:val="bullet"/>
      <w:lvlText w:val=""/>
      <w:lvlJc w:val="left"/>
      <w:pPr>
        <w:ind w:left="6480" w:hanging="360"/>
      </w:pPr>
      <w:rPr>
        <w:rFonts w:ascii="Wingdings" w:hAnsi="Wingdings" w:hint="default"/>
      </w:rPr>
    </w:lvl>
  </w:abstractNum>
  <w:abstractNum w:abstractNumId="16" w15:restartNumberingAfterBreak="0">
    <w:nsid w:val="2B422FEC"/>
    <w:multiLevelType w:val="hybridMultilevel"/>
    <w:tmpl w:val="753E4288"/>
    <w:lvl w:ilvl="0" w:tplc="AF5E5058">
      <w:start w:val="1"/>
      <w:numFmt w:val="bullet"/>
      <w:lvlText w:val=""/>
      <w:lvlJc w:val="left"/>
      <w:pPr>
        <w:ind w:left="720" w:hanging="360"/>
      </w:pPr>
      <w:rPr>
        <w:rFonts w:ascii="Symbol" w:hAnsi="Symbol" w:hint="default"/>
      </w:rPr>
    </w:lvl>
    <w:lvl w:ilvl="1" w:tplc="A4BA0DCA" w:tentative="1">
      <w:start w:val="1"/>
      <w:numFmt w:val="bullet"/>
      <w:lvlText w:val="o"/>
      <w:lvlJc w:val="left"/>
      <w:pPr>
        <w:ind w:left="1440" w:hanging="360"/>
      </w:pPr>
      <w:rPr>
        <w:rFonts w:ascii="Courier New" w:hAnsi="Courier New" w:cs="Courier New" w:hint="default"/>
      </w:rPr>
    </w:lvl>
    <w:lvl w:ilvl="2" w:tplc="61DE018C" w:tentative="1">
      <w:start w:val="1"/>
      <w:numFmt w:val="bullet"/>
      <w:lvlText w:val=""/>
      <w:lvlJc w:val="left"/>
      <w:pPr>
        <w:ind w:left="2160" w:hanging="360"/>
      </w:pPr>
      <w:rPr>
        <w:rFonts w:ascii="Wingdings" w:hAnsi="Wingdings" w:hint="default"/>
      </w:rPr>
    </w:lvl>
    <w:lvl w:ilvl="3" w:tplc="A2BEE0D8" w:tentative="1">
      <w:start w:val="1"/>
      <w:numFmt w:val="bullet"/>
      <w:lvlText w:val=""/>
      <w:lvlJc w:val="left"/>
      <w:pPr>
        <w:ind w:left="2880" w:hanging="360"/>
      </w:pPr>
      <w:rPr>
        <w:rFonts w:ascii="Symbol" w:hAnsi="Symbol" w:hint="default"/>
      </w:rPr>
    </w:lvl>
    <w:lvl w:ilvl="4" w:tplc="83CA8284" w:tentative="1">
      <w:start w:val="1"/>
      <w:numFmt w:val="bullet"/>
      <w:lvlText w:val="o"/>
      <w:lvlJc w:val="left"/>
      <w:pPr>
        <w:ind w:left="3600" w:hanging="360"/>
      </w:pPr>
      <w:rPr>
        <w:rFonts w:ascii="Courier New" w:hAnsi="Courier New" w:cs="Courier New" w:hint="default"/>
      </w:rPr>
    </w:lvl>
    <w:lvl w:ilvl="5" w:tplc="9006D4B0" w:tentative="1">
      <w:start w:val="1"/>
      <w:numFmt w:val="bullet"/>
      <w:lvlText w:val=""/>
      <w:lvlJc w:val="left"/>
      <w:pPr>
        <w:ind w:left="4320" w:hanging="360"/>
      </w:pPr>
      <w:rPr>
        <w:rFonts w:ascii="Wingdings" w:hAnsi="Wingdings" w:hint="default"/>
      </w:rPr>
    </w:lvl>
    <w:lvl w:ilvl="6" w:tplc="1B10A522" w:tentative="1">
      <w:start w:val="1"/>
      <w:numFmt w:val="bullet"/>
      <w:lvlText w:val=""/>
      <w:lvlJc w:val="left"/>
      <w:pPr>
        <w:ind w:left="5040" w:hanging="360"/>
      </w:pPr>
      <w:rPr>
        <w:rFonts w:ascii="Symbol" w:hAnsi="Symbol" w:hint="default"/>
      </w:rPr>
    </w:lvl>
    <w:lvl w:ilvl="7" w:tplc="A8346064" w:tentative="1">
      <w:start w:val="1"/>
      <w:numFmt w:val="bullet"/>
      <w:lvlText w:val="o"/>
      <w:lvlJc w:val="left"/>
      <w:pPr>
        <w:ind w:left="5760" w:hanging="360"/>
      </w:pPr>
      <w:rPr>
        <w:rFonts w:ascii="Courier New" w:hAnsi="Courier New" w:cs="Courier New" w:hint="default"/>
      </w:rPr>
    </w:lvl>
    <w:lvl w:ilvl="8" w:tplc="68DADFB0" w:tentative="1">
      <w:start w:val="1"/>
      <w:numFmt w:val="bullet"/>
      <w:lvlText w:val=""/>
      <w:lvlJc w:val="left"/>
      <w:pPr>
        <w:ind w:left="6480" w:hanging="360"/>
      </w:pPr>
      <w:rPr>
        <w:rFonts w:ascii="Wingdings" w:hAnsi="Wingdings" w:hint="default"/>
      </w:rPr>
    </w:lvl>
  </w:abstractNum>
  <w:abstractNum w:abstractNumId="17" w15:restartNumberingAfterBreak="0">
    <w:nsid w:val="35B93564"/>
    <w:multiLevelType w:val="hybridMultilevel"/>
    <w:tmpl w:val="0F14CB28"/>
    <w:lvl w:ilvl="0" w:tplc="405C92AE">
      <w:start w:val="1"/>
      <w:numFmt w:val="bullet"/>
      <w:lvlText w:val=""/>
      <w:lvlJc w:val="left"/>
      <w:pPr>
        <w:ind w:left="1080" w:hanging="360"/>
      </w:pPr>
      <w:rPr>
        <w:rFonts w:ascii="Symbol" w:hAnsi="Symbol" w:hint="default"/>
      </w:rPr>
    </w:lvl>
    <w:lvl w:ilvl="1" w:tplc="9F2E109A" w:tentative="1">
      <w:start w:val="1"/>
      <w:numFmt w:val="bullet"/>
      <w:lvlText w:val="o"/>
      <w:lvlJc w:val="left"/>
      <w:pPr>
        <w:ind w:left="1800" w:hanging="360"/>
      </w:pPr>
      <w:rPr>
        <w:rFonts w:ascii="Courier New" w:hAnsi="Courier New" w:cs="Courier New" w:hint="default"/>
      </w:rPr>
    </w:lvl>
    <w:lvl w:ilvl="2" w:tplc="29C258D4" w:tentative="1">
      <w:start w:val="1"/>
      <w:numFmt w:val="bullet"/>
      <w:lvlText w:val=""/>
      <w:lvlJc w:val="left"/>
      <w:pPr>
        <w:ind w:left="2520" w:hanging="360"/>
      </w:pPr>
      <w:rPr>
        <w:rFonts w:ascii="Wingdings" w:hAnsi="Wingdings" w:hint="default"/>
      </w:rPr>
    </w:lvl>
    <w:lvl w:ilvl="3" w:tplc="55F2A9FE" w:tentative="1">
      <w:start w:val="1"/>
      <w:numFmt w:val="bullet"/>
      <w:lvlText w:val=""/>
      <w:lvlJc w:val="left"/>
      <w:pPr>
        <w:ind w:left="3240" w:hanging="360"/>
      </w:pPr>
      <w:rPr>
        <w:rFonts w:ascii="Symbol" w:hAnsi="Symbol" w:hint="default"/>
      </w:rPr>
    </w:lvl>
    <w:lvl w:ilvl="4" w:tplc="1482280C" w:tentative="1">
      <w:start w:val="1"/>
      <w:numFmt w:val="bullet"/>
      <w:lvlText w:val="o"/>
      <w:lvlJc w:val="left"/>
      <w:pPr>
        <w:ind w:left="3960" w:hanging="360"/>
      </w:pPr>
      <w:rPr>
        <w:rFonts w:ascii="Courier New" w:hAnsi="Courier New" w:cs="Courier New" w:hint="default"/>
      </w:rPr>
    </w:lvl>
    <w:lvl w:ilvl="5" w:tplc="CDCEE8F0" w:tentative="1">
      <w:start w:val="1"/>
      <w:numFmt w:val="bullet"/>
      <w:lvlText w:val=""/>
      <w:lvlJc w:val="left"/>
      <w:pPr>
        <w:ind w:left="4680" w:hanging="360"/>
      </w:pPr>
      <w:rPr>
        <w:rFonts w:ascii="Wingdings" w:hAnsi="Wingdings" w:hint="default"/>
      </w:rPr>
    </w:lvl>
    <w:lvl w:ilvl="6" w:tplc="DDB4BB46" w:tentative="1">
      <w:start w:val="1"/>
      <w:numFmt w:val="bullet"/>
      <w:lvlText w:val=""/>
      <w:lvlJc w:val="left"/>
      <w:pPr>
        <w:ind w:left="5400" w:hanging="360"/>
      </w:pPr>
      <w:rPr>
        <w:rFonts w:ascii="Symbol" w:hAnsi="Symbol" w:hint="default"/>
      </w:rPr>
    </w:lvl>
    <w:lvl w:ilvl="7" w:tplc="E092BCEA" w:tentative="1">
      <w:start w:val="1"/>
      <w:numFmt w:val="bullet"/>
      <w:lvlText w:val="o"/>
      <w:lvlJc w:val="left"/>
      <w:pPr>
        <w:ind w:left="6120" w:hanging="360"/>
      </w:pPr>
      <w:rPr>
        <w:rFonts w:ascii="Courier New" w:hAnsi="Courier New" w:cs="Courier New" w:hint="default"/>
      </w:rPr>
    </w:lvl>
    <w:lvl w:ilvl="8" w:tplc="D9402C28" w:tentative="1">
      <w:start w:val="1"/>
      <w:numFmt w:val="bullet"/>
      <w:lvlText w:val=""/>
      <w:lvlJc w:val="left"/>
      <w:pPr>
        <w:ind w:left="6840" w:hanging="360"/>
      </w:pPr>
      <w:rPr>
        <w:rFonts w:ascii="Wingdings" w:hAnsi="Wingdings" w:hint="default"/>
      </w:rPr>
    </w:lvl>
  </w:abstractNum>
  <w:abstractNum w:abstractNumId="18" w15:restartNumberingAfterBreak="0">
    <w:nsid w:val="3C8E4D21"/>
    <w:multiLevelType w:val="hybridMultilevel"/>
    <w:tmpl w:val="488239E8"/>
    <w:lvl w:ilvl="0" w:tplc="36CCAD44">
      <w:start w:val="1"/>
      <w:numFmt w:val="bullet"/>
      <w:lvlText w:val=""/>
      <w:lvlJc w:val="left"/>
      <w:pPr>
        <w:tabs>
          <w:tab w:val="num" w:pos="567"/>
        </w:tabs>
        <w:ind w:left="720" w:hanging="607"/>
      </w:pPr>
      <w:rPr>
        <w:rFonts w:ascii="Symbol" w:hAnsi="Symbol" w:hint="default"/>
        <w:color w:val="auto"/>
      </w:rPr>
    </w:lvl>
    <w:lvl w:ilvl="1" w:tplc="9C722F3E" w:tentative="1">
      <w:start w:val="1"/>
      <w:numFmt w:val="bullet"/>
      <w:lvlText w:val="o"/>
      <w:lvlJc w:val="left"/>
      <w:pPr>
        <w:tabs>
          <w:tab w:val="num" w:pos="1440"/>
        </w:tabs>
        <w:ind w:left="1440" w:hanging="360"/>
      </w:pPr>
      <w:rPr>
        <w:rFonts w:ascii="Courier New" w:hAnsi="Courier New" w:cs="Courier New" w:hint="default"/>
      </w:rPr>
    </w:lvl>
    <w:lvl w:ilvl="2" w:tplc="CDACF4BA" w:tentative="1">
      <w:start w:val="1"/>
      <w:numFmt w:val="bullet"/>
      <w:lvlText w:val=""/>
      <w:lvlJc w:val="left"/>
      <w:pPr>
        <w:tabs>
          <w:tab w:val="num" w:pos="2160"/>
        </w:tabs>
        <w:ind w:left="2160" w:hanging="360"/>
      </w:pPr>
      <w:rPr>
        <w:rFonts w:ascii="Wingdings" w:hAnsi="Wingdings" w:hint="default"/>
      </w:rPr>
    </w:lvl>
    <w:lvl w:ilvl="3" w:tplc="34FE59A0" w:tentative="1">
      <w:start w:val="1"/>
      <w:numFmt w:val="bullet"/>
      <w:lvlText w:val=""/>
      <w:lvlJc w:val="left"/>
      <w:pPr>
        <w:tabs>
          <w:tab w:val="num" w:pos="2880"/>
        </w:tabs>
        <w:ind w:left="2880" w:hanging="360"/>
      </w:pPr>
      <w:rPr>
        <w:rFonts w:ascii="Symbol" w:hAnsi="Symbol" w:hint="default"/>
      </w:rPr>
    </w:lvl>
    <w:lvl w:ilvl="4" w:tplc="A8D4626A" w:tentative="1">
      <w:start w:val="1"/>
      <w:numFmt w:val="bullet"/>
      <w:lvlText w:val="o"/>
      <w:lvlJc w:val="left"/>
      <w:pPr>
        <w:tabs>
          <w:tab w:val="num" w:pos="3600"/>
        </w:tabs>
        <w:ind w:left="3600" w:hanging="360"/>
      </w:pPr>
      <w:rPr>
        <w:rFonts w:ascii="Courier New" w:hAnsi="Courier New" w:cs="Courier New" w:hint="default"/>
      </w:rPr>
    </w:lvl>
    <w:lvl w:ilvl="5" w:tplc="FE0CA66E" w:tentative="1">
      <w:start w:val="1"/>
      <w:numFmt w:val="bullet"/>
      <w:lvlText w:val=""/>
      <w:lvlJc w:val="left"/>
      <w:pPr>
        <w:tabs>
          <w:tab w:val="num" w:pos="4320"/>
        </w:tabs>
        <w:ind w:left="4320" w:hanging="360"/>
      </w:pPr>
      <w:rPr>
        <w:rFonts w:ascii="Wingdings" w:hAnsi="Wingdings" w:hint="default"/>
      </w:rPr>
    </w:lvl>
    <w:lvl w:ilvl="6" w:tplc="461E4A8C" w:tentative="1">
      <w:start w:val="1"/>
      <w:numFmt w:val="bullet"/>
      <w:lvlText w:val=""/>
      <w:lvlJc w:val="left"/>
      <w:pPr>
        <w:tabs>
          <w:tab w:val="num" w:pos="5040"/>
        </w:tabs>
        <w:ind w:left="5040" w:hanging="360"/>
      </w:pPr>
      <w:rPr>
        <w:rFonts w:ascii="Symbol" w:hAnsi="Symbol" w:hint="default"/>
      </w:rPr>
    </w:lvl>
    <w:lvl w:ilvl="7" w:tplc="5D9EEB68" w:tentative="1">
      <w:start w:val="1"/>
      <w:numFmt w:val="bullet"/>
      <w:lvlText w:val="o"/>
      <w:lvlJc w:val="left"/>
      <w:pPr>
        <w:tabs>
          <w:tab w:val="num" w:pos="5760"/>
        </w:tabs>
        <w:ind w:left="5760" w:hanging="360"/>
      </w:pPr>
      <w:rPr>
        <w:rFonts w:ascii="Courier New" w:hAnsi="Courier New" w:cs="Courier New" w:hint="default"/>
      </w:rPr>
    </w:lvl>
    <w:lvl w:ilvl="8" w:tplc="A49680D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3655FE"/>
    <w:multiLevelType w:val="hybridMultilevel"/>
    <w:tmpl w:val="8144840E"/>
    <w:lvl w:ilvl="0" w:tplc="757EF18A">
      <w:start w:val="1"/>
      <w:numFmt w:val="bullet"/>
      <w:lvlText w:val=""/>
      <w:lvlJc w:val="left"/>
      <w:pPr>
        <w:ind w:left="720" w:hanging="360"/>
      </w:pPr>
      <w:rPr>
        <w:rFonts w:ascii="Wingdings" w:hAnsi="Wingdings" w:hint="default"/>
      </w:rPr>
    </w:lvl>
    <w:lvl w:ilvl="1" w:tplc="E356EE54" w:tentative="1">
      <w:start w:val="1"/>
      <w:numFmt w:val="bullet"/>
      <w:lvlText w:val="o"/>
      <w:lvlJc w:val="left"/>
      <w:pPr>
        <w:ind w:left="1440" w:hanging="360"/>
      </w:pPr>
      <w:rPr>
        <w:rFonts w:ascii="Courier New" w:hAnsi="Courier New" w:cs="Courier New" w:hint="default"/>
      </w:rPr>
    </w:lvl>
    <w:lvl w:ilvl="2" w:tplc="B2D0746C">
      <w:start w:val="1"/>
      <w:numFmt w:val="bullet"/>
      <w:lvlText w:val=""/>
      <w:lvlJc w:val="left"/>
      <w:pPr>
        <w:ind w:left="2160" w:hanging="360"/>
      </w:pPr>
      <w:rPr>
        <w:rFonts w:ascii="Wingdings" w:hAnsi="Wingdings" w:hint="default"/>
      </w:rPr>
    </w:lvl>
    <w:lvl w:ilvl="3" w:tplc="C1EE6E38" w:tentative="1">
      <w:start w:val="1"/>
      <w:numFmt w:val="bullet"/>
      <w:lvlText w:val=""/>
      <w:lvlJc w:val="left"/>
      <w:pPr>
        <w:ind w:left="2880" w:hanging="360"/>
      </w:pPr>
      <w:rPr>
        <w:rFonts w:ascii="Symbol" w:hAnsi="Symbol" w:hint="default"/>
      </w:rPr>
    </w:lvl>
    <w:lvl w:ilvl="4" w:tplc="BDF87B36" w:tentative="1">
      <w:start w:val="1"/>
      <w:numFmt w:val="bullet"/>
      <w:lvlText w:val="o"/>
      <w:lvlJc w:val="left"/>
      <w:pPr>
        <w:ind w:left="3600" w:hanging="360"/>
      </w:pPr>
      <w:rPr>
        <w:rFonts w:ascii="Courier New" w:hAnsi="Courier New" w:cs="Courier New" w:hint="default"/>
      </w:rPr>
    </w:lvl>
    <w:lvl w:ilvl="5" w:tplc="4D229E00" w:tentative="1">
      <w:start w:val="1"/>
      <w:numFmt w:val="bullet"/>
      <w:lvlText w:val=""/>
      <w:lvlJc w:val="left"/>
      <w:pPr>
        <w:ind w:left="4320" w:hanging="360"/>
      </w:pPr>
      <w:rPr>
        <w:rFonts w:ascii="Wingdings" w:hAnsi="Wingdings" w:hint="default"/>
      </w:rPr>
    </w:lvl>
    <w:lvl w:ilvl="6" w:tplc="F21A6D44" w:tentative="1">
      <w:start w:val="1"/>
      <w:numFmt w:val="bullet"/>
      <w:lvlText w:val=""/>
      <w:lvlJc w:val="left"/>
      <w:pPr>
        <w:ind w:left="5040" w:hanging="360"/>
      </w:pPr>
      <w:rPr>
        <w:rFonts w:ascii="Symbol" w:hAnsi="Symbol" w:hint="default"/>
      </w:rPr>
    </w:lvl>
    <w:lvl w:ilvl="7" w:tplc="6B10BEEA" w:tentative="1">
      <w:start w:val="1"/>
      <w:numFmt w:val="bullet"/>
      <w:lvlText w:val="o"/>
      <w:lvlJc w:val="left"/>
      <w:pPr>
        <w:ind w:left="5760" w:hanging="360"/>
      </w:pPr>
      <w:rPr>
        <w:rFonts w:ascii="Courier New" w:hAnsi="Courier New" w:cs="Courier New" w:hint="default"/>
      </w:rPr>
    </w:lvl>
    <w:lvl w:ilvl="8" w:tplc="B8006F88" w:tentative="1">
      <w:start w:val="1"/>
      <w:numFmt w:val="bullet"/>
      <w:lvlText w:val=""/>
      <w:lvlJc w:val="left"/>
      <w:pPr>
        <w:ind w:left="6480" w:hanging="360"/>
      </w:pPr>
      <w:rPr>
        <w:rFonts w:ascii="Wingdings" w:hAnsi="Wingdings" w:hint="default"/>
      </w:rPr>
    </w:lvl>
  </w:abstractNum>
  <w:abstractNum w:abstractNumId="20" w15:restartNumberingAfterBreak="0">
    <w:nsid w:val="40FD604F"/>
    <w:multiLevelType w:val="hybridMultilevel"/>
    <w:tmpl w:val="FA5AE6D4"/>
    <w:lvl w:ilvl="0" w:tplc="95DA73D6">
      <w:start w:val="2"/>
      <w:numFmt w:val="decimal"/>
      <w:lvlText w:val="%1"/>
      <w:lvlJc w:val="left"/>
      <w:pPr>
        <w:ind w:left="1080" w:hanging="360"/>
      </w:pPr>
      <w:rPr>
        <w:rFonts w:hint="default"/>
      </w:rPr>
    </w:lvl>
    <w:lvl w:ilvl="1" w:tplc="5BA8C80C" w:tentative="1">
      <w:start w:val="1"/>
      <w:numFmt w:val="lowerLetter"/>
      <w:lvlText w:val="%2."/>
      <w:lvlJc w:val="left"/>
      <w:pPr>
        <w:ind w:left="1800" w:hanging="360"/>
      </w:pPr>
    </w:lvl>
    <w:lvl w:ilvl="2" w:tplc="F2E49E64" w:tentative="1">
      <w:start w:val="1"/>
      <w:numFmt w:val="lowerRoman"/>
      <w:lvlText w:val="%3."/>
      <w:lvlJc w:val="right"/>
      <w:pPr>
        <w:ind w:left="2520" w:hanging="180"/>
      </w:pPr>
    </w:lvl>
    <w:lvl w:ilvl="3" w:tplc="E7A67FDC" w:tentative="1">
      <w:start w:val="1"/>
      <w:numFmt w:val="decimal"/>
      <w:lvlText w:val="%4."/>
      <w:lvlJc w:val="left"/>
      <w:pPr>
        <w:ind w:left="3240" w:hanging="360"/>
      </w:pPr>
    </w:lvl>
    <w:lvl w:ilvl="4" w:tplc="84DC50FC" w:tentative="1">
      <w:start w:val="1"/>
      <w:numFmt w:val="lowerLetter"/>
      <w:lvlText w:val="%5."/>
      <w:lvlJc w:val="left"/>
      <w:pPr>
        <w:ind w:left="3960" w:hanging="360"/>
      </w:pPr>
    </w:lvl>
    <w:lvl w:ilvl="5" w:tplc="35F41D7A" w:tentative="1">
      <w:start w:val="1"/>
      <w:numFmt w:val="lowerRoman"/>
      <w:lvlText w:val="%6."/>
      <w:lvlJc w:val="right"/>
      <w:pPr>
        <w:ind w:left="4680" w:hanging="180"/>
      </w:pPr>
    </w:lvl>
    <w:lvl w:ilvl="6" w:tplc="414C80E2" w:tentative="1">
      <w:start w:val="1"/>
      <w:numFmt w:val="decimal"/>
      <w:lvlText w:val="%7."/>
      <w:lvlJc w:val="left"/>
      <w:pPr>
        <w:ind w:left="5400" w:hanging="360"/>
      </w:pPr>
    </w:lvl>
    <w:lvl w:ilvl="7" w:tplc="F5B278FC" w:tentative="1">
      <w:start w:val="1"/>
      <w:numFmt w:val="lowerLetter"/>
      <w:lvlText w:val="%8."/>
      <w:lvlJc w:val="left"/>
      <w:pPr>
        <w:ind w:left="6120" w:hanging="360"/>
      </w:pPr>
    </w:lvl>
    <w:lvl w:ilvl="8" w:tplc="CFD25A80" w:tentative="1">
      <w:start w:val="1"/>
      <w:numFmt w:val="lowerRoman"/>
      <w:lvlText w:val="%9."/>
      <w:lvlJc w:val="right"/>
      <w:pPr>
        <w:ind w:left="6840" w:hanging="180"/>
      </w:pPr>
    </w:lvl>
  </w:abstractNum>
  <w:abstractNum w:abstractNumId="21" w15:restartNumberingAfterBreak="0">
    <w:nsid w:val="45715608"/>
    <w:multiLevelType w:val="hybridMultilevel"/>
    <w:tmpl w:val="5C827472"/>
    <w:lvl w:ilvl="0" w:tplc="FA9242BE">
      <w:start w:val="1"/>
      <w:numFmt w:val="bullet"/>
      <w:lvlText w:val=""/>
      <w:lvlJc w:val="left"/>
      <w:pPr>
        <w:tabs>
          <w:tab w:val="num" w:pos="1500"/>
        </w:tabs>
        <w:ind w:left="1500" w:hanging="360"/>
      </w:pPr>
      <w:rPr>
        <w:rFonts w:ascii="Symbol" w:hAnsi="Symbol" w:hint="default"/>
      </w:rPr>
    </w:lvl>
    <w:lvl w:ilvl="1" w:tplc="06B0C690" w:tentative="1">
      <w:start w:val="1"/>
      <w:numFmt w:val="bullet"/>
      <w:lvlText w:val="o"/>
      <w:lvlJc w:val="left"/>
      <w:pPr>
        <w:tabs>
          <w:tab w:val="num" w:pos="2220"/>
        </w:tabs>
        <w:ind w:left="2220" w:hanging="360"/>
      </w:pPr>
      <w:rPr>
        <w:rFonts w:ascii="Courier New" w:hAnsi="Courier New" w:cs="Courier New" w:hint="default"/>
      </w:rPr>
    </w:lvl>
    <w:lvl w:ilvl="2" w:tplc="2E42FD5C" w:tentative="1">
      <w:start w:val="1"/>
      <w:numFmt w:val="bullet"/>
      <w:lvlText w:val=""/>
      <w:lvlJc w:val="left"/>
      <w:pPr>
        <w:tabs>
          <w:tab w:val="num" w:pos="2940"/>
        </w:tabs>
        <w:ind w:left="2940" w:hanging="360"/>
      </w:pPr>
      <w:rPr>
        <w:rFonts w:ascii="Wingdings" w:hAnsi="Wingdings" w:hint="default"/>
      </w:rPr>
    </w:lvl>
    <w:lvl w:ilvl="3" w:tplc="7CA4386A" w:tentative="1">
      <w:start w:val="1"/>
      <w:numFmt w:val="bullet"/>
      <w:lvlText w:val=""/>
      <w:lvlJc w:val="left"/>
      <w:pPr>
        <w:tabs>
          <w:tab w:val="num" w:pos="3660"/>
        </w:tabs>
        <w:ind w:left="3660" w:hanging="360"/>
      </w:pPr>
      <w:rPr>
        <w:rFonts w:ascii="Symbol" w:hAnsi="Symbol" w:hint="default"/>
      </w:rPr>
    </w:lvl>
    <w:lvl w:ilvl="4" w:tplc="838CF2C4" w:tentative="1">
      <w:start w:val="1"/>
      <w:numFmt w:val="bullet"/>
      <w:lvlText w:val="o"/>
      <w:lvlJc w:val="left"/>
      <w:pPr>
        <w:tabs>
          <w:tab w:val="num" w:pos="4380"/>
        </w:tabs>
        <w:ind w:left="4380" w:hanging="360"/>
      </w:pPr>
      <w:rPr>
        <w:rFonts w:ascii="Courier New" w:hAnsi="Courier New" w:cs="Courier New" w:hint="default"/>
      </w:rPr>
    </w:lvl>
    <w:lvl w:ilvl="5" w:tplc="C91E2B14" w:tentative="1">
      <w:start w:val="1"/>
      <w:numFmt w:val="bullet"/>
      <w:lvlText w:val=""/>
      <w:lvlJc w:val="left"/>
      <w:pPr>
        <w:tabs>
          <w:tab w:val="num" w:pos="5100"/>
        </w:tabs>
        <w:ind w:left="5100" w:hanging="360"/>
      </w:pPr>
      <w:rPr>
        <w:rFonts w:ascii="Wingdings" w:hAnsi="Wingdings" w:hint="default"/>
      </w:rPr>
    </w:lvl>
    <w:lvl w:ilvl="6" w:tplc="0D2A4FC2" w:tentative="1">
      <w:start w:val="1"/>
      <w:numFmt w:val="bullet"/>
      <w:lvlText w:val=""/>
      <w:lvlJc w:val="left"/>
      <w:pPr>
        <w:tabs>
          <w:tab w:val="num" w:pos="5820"/>
        </w:tabs>
        <w:ind w:left="5820" w:hanging="360"/>
      </w:pPr>
      <w:rPr>
        <w:rFonts w:ascii="Symbol" w:hAnsi="Symbol" w:hint="default"/>
      </w:rPr>
    </w:lvl>
    <w:lvl w:ilvl="7" w:tplc="36B05CD8" w:tentative="1">
      <w:start w:val="1"/>
      <w:numFmt w:val="bullet"/>
      <w:lvlText w:val="o"/>
      <w:lvlJc w:val="left"/>
      <w:pPr>
        <w:tabs>
          <w:tab w:val="num" w:pos="6540"/>
        </w:tabs>
        <w:ind w:left="6540" w:hanging="360"/>
      </w:pPr>
      <w:rPr>
        <w:rFonts w:ascii="Courier New" w:hAnsi="Courier New" w:cs="Courier New" w:hint="default"/>
      </w:rPr>
    </w:lvl>
    <w:lvl w:ilvl="8" w:tplc="5BCE7EFE" w:tentative="1">
      <w:start w:val="1"/>
      <w:numFmt w:val="bullet"/>
      <w:lvlText w:val=""/>
      <w:lvlJc w:val="left"/>
      <w:pPr>
        <w:tabs>
          <w:tab w:val="num" w:pos="7260"/>
        </w:tabs>
        <w:ind w:left="7260" w:hanging="360"/>
      </w:pPr>
      <w:rPr>
        <w:rFonts w:ascii="Wingdings" w:hAnsi="Wingdings" w:hint="default"/>
      </w:rPr>
    </w:lvl>
  </w:abstractNum>
  <w:abstractNum w:abstractNumId="22" w15:restartNumberingAfterBreak="0">
    <w:nsid w:val="4D9101A1"/>
    <w:multiLevelType w:val="hybridMultilevel"/>
    <w:tmpl w:val="C626436C"/>
    <w:lvl w:ilvl="0" w:tplc="CEBC8642">
      <w:numFmt w:val="bullet"/>
      <w:lvlText w:val="-"/>
      <w:lvlJc w:val="left"/>
      <w:pPr>
        <w:ind w:left="720" w:hanging="360"/>
      </w:pPr>
      <w:rPr>
        <w:rFonts w:ascii="Cambria" w:eastAsia="Times New Roman" w:hAnsi="Cambria" w:cs="Arial" w:hint="default"/>
      </w:rPr>
    </w:lvl>
    <w:lvl w:ilvl="1" w:tplc="38E4D062">
      <w:start w:val="1"/>
      <w:numFmt w:val="bullet"/>
      <w:lvlText w:val="o"/>
      <w:lvlJc w:val="left"/>
      <w:pPr>
        <w:ind w:left="1440" w:hanging="360"/>
      </w:pPr>
      <w:rPr>
        <w:rFonts w:ascii="Courier New" w:hAnsi="Courier New" w:cs="Courier New" w:hint="default"/>
      </w:rPr>
    </w:lvl>
    <w:lvl w:ilvl="2" w:tplc="B5FAB906">
      <w:start w:val="1"/>
      <w:numFmt w:val="bullet"/>
      <w:lvlText w:val=""/>
      <w:lvlJc w:val="left"/>
      <w:pPr>
        <w:ind w:left="2160" w:hanging="360"/>
      </w:pPr>
      <w:rPr>
        <w:rFonts w:ascii="Wingdings" w:hAnsi="Wingdings" w:hint="default"/>
      </w:rPr>
    </w:lvl>
    <w:lvl w:ilvl="3" w:tplc="A0AC5C8E">
      <w:start w:val="1"/>
      <w:numFmt w:val="bullet"/>
      <w:lvlText w:val=""/>
      <w:lvlJc w:val="left"/>
      <w:pPr>
        <w:ind w:left="2880" w:hanging="360"/>
      </w:pPr>
      <w:rPr>
        <w:rFonts w:ascii="Symbol" w:hAnsi="Symbol" w:hint="default"/>
      </w:rPr>
    </w:lvl>
    <w:lvl w:ilvl="4" w:tplc="486249C4">
      <w:start w:val="1"/>
      <w:numFmt w:val="bullet"/>
      <w:lvlText w:val="o"/>
      <w:lvlJc w:val="left"/>
      <w:pPr>
        <w:ind w:left="3600" w:hanging="360"/>
      </w:pPr>
      <w:rPr>
        <w:rFonts w:ascii="Courier New" w:hAnsi="Courier New" w:cs="Courier New" w:hint="default"/>
      </w:rPr>
    </w:lvl>
    <w:lvl w:ilvl="5" w:tplc="5B509E1A">
      <w:start w:val="1"/>
      <w:numFmt w:val="bullet"/>
      <w:lvlText w:val=""/>
      <w:lvlJc w:val="left"/>
      <w:pPr>
        <w:ind w:left="4320" w:hanging="360"/>
      </w:pPr>
      <w:rPr>
        <w:rFonts w:ascii="Wingdings" w:hAnsi="Wingdings" w:hint="default"/>
      </w:rPr>
    </w:lvl>
    <w:lvl w:ilvl="6" w:tplc="B4605988">
      <w:start w:val="1"/>
      <w:numFmt w:val="bullet"/>
      <w:lvlText w:val=""/>
      <w:lvlJc w:val="left"/>
      <w:pPr>
        <w:ind w:left="5040" w:hanging="360"/>
      </w:pPr>
      <w:rPr>
        <w:rFonts w:ascii="Symbol" w:hAnsi="Symbol" w:hint="default"/>
      </w:rPr>
    </w:lvl>
    <w:lvl w:ilvl="7" w:tplc="3F60BFA6">
      <w:start w:val="1"/>
      <w:numFmt w:val="bullet"/>
      <w:lvlText w:val="o"/>
      <w:lvlJc w:val="left"/>
      <w:pPr>
        <w:ind w:left="5760" w:hanging="360"/>
      </w:pPr>
      <w:rPr>
        <w:rFonts w:ascii="Courier New" w:hAnsi="Courier New" w:cs="Courier New" w:hint="default"/>
      </w:rPr>
    </w:lvl>
    <w:lvl w:ilvl="8" w:tplc="CC80C756">
      <w:start w:val="1"/>
      <w:numFmt w:val="bullet"/>
      <w:lvlText w:val=""/>
      <w:lvlJc w:val="left"/>
      <w:pPr>
        <w:ind w:left="6480" w:hanging="360"/>
      </w:pPr>
      <w:rPr>
        <w:rFonts w:ascii="Wingdings" w:hAnsi="Wingdings" w:hint="default"/>
      </w:rPr>
    </w:lvl>
  </w:abstractNum>
  <w:abstractNum w:abstractNumId="23" w15:restartNumberingAfterBreak="0">
    <w:nsid w:val="51992498"/>
    <w:multiLevelType w:val="hybridMultilevel"/>
    <w:tmpl w:val="0756AB94"/>
    <w:lvl w:ilvl="0" w:tplc="F3966364">
      <w:start w:val="1"/>
      <w:numFmt w:val="bullet"/>
      <w:lvlText w:val=""/>
      <w:lvlJc w:val="left"/>
      <w:pPr>
        <w:ind w:left="1440" w:hanging="360"/>
      </w:pPr>
      <w:rPr>
        <w:rFonts w:ascii="Symbol" w:hAnsi="Symbol" w:hint="default"/>
      </w:rPr>
    </w:lvl>
    <w:lvl w:ilvl="1" w:tplc="79B0BCDE" w:tentative="1">
      <w:start w:val="1"/>
      <w:numFmt w:val="bullet"/>
      <w:lvlText w:val="o"/>
      <w:lvlJc w:val="left"/>
      <w:pPr>
        <w:ind w:left="2160" w:hanging="360"/>
      </w:pPr>
      <w:rPr>
        <w:rFonts w:ascii="Courier New" w:hAnsi="Courier New" w:cs="Courier New" w:hint="default"/>
      </w:rPr>
    </w:lvl>
    <w:lvl w:ilvl="2" w:tplc="2DB4B0AA" w:tentative="1">
      <w:start w:val="1"/>
      <w:numFmt w:val="bullet"/>
      <w:lvlText w:val=""/>
      <w:lvlJc w:val="left"/>
      <w:pPr>
        <w:ind w:left="2880" w:hanging="360"/>
      </w:pPr>
      <w:rPr>
        <w:rFonts w:ascii="Wingdings" w:hAnsi="Wingdings" w:hint="default"/>
      </w:rPr>
    </w:lvl>
    <w:lvl w:ilvl="3" w:tplc="030A0194" w:tentative="1">
      <w:start w:val="1"/>
      <w:numFmt w:val="bullet"/>
      <w:lvlText w:val=""/>
      <w:lvlJc w:val="left"/>
      <w:pPr>
        <w:ind w:left="3600" w:hanging="360"/>
      </w:pPr>
      <w:rPr>
        <w:rFonts w:ascii="Symbol" w:hAnsi="Symbol" w:hint="default"/>
      </w:rPr>
    </w:lvl>
    <w:lvl w:ilvl="4" w:tplc="E0967B60" w:tentative="1">
      <w:start w:val="1"/>
      <w:numFmt w:val="bullet"/>
      <w:lvlText w:val="o"/>
      <w:lvlJc w:val="left"/>
      <w:pPr>
        <w:ind w:left="4320" w:hanging="360"/>
      </w:pPr>
      <w:rPr>
        <w:rFonts w:ascii="Courier New" w:hAnsi="Courier New" w:cs="Courier New" w:hint="default"/>
      </w:rPr>
    </w:lvl>
    <w:lvl w:ilvl="5" w:tplc="91FAB18C" w:tentative="1">
      <w:start w:val="1"/>
      <w:numFmt w:val="bullet"/>
      <w:lvlText w:val=""/>
      <w:lvlJc w:val="left"/>
      <w:pPr>
        <w:ind w:left="5040" w:hanging="360"/>
      </w:pPr>
      <w:rPr>
        <w:rFonts w:ascii="Wingdings" w:hAnsi="Wingdings" w:hint="default"/>
      </w:rPr>
    </w:lvl>
    <w:lvl w:ilvl="6" w:tplc="B89234A2" w:tentative="1">
      <w:start w:val="1"/>
      <w:numFmt w:val="bullet"/>
      <w:lvlText w:val=""/>
      <w:lvlJc w:val="left"/>
      <w:pPr>
        <w:ind w:left="5760" w:hanging="360"/>
      </w:pPr>
      <w:rPr>
        <w:rFonts w:ascii="Symbol" w:hAnsi="Symbol" w:hint="default"/>
      </w:rPr>
    </w:lvl>
    <w:lvl w:ilvl="7" w:tplc="B7D8607E" w:tentative="1">
      <w:start w:val="1"/>
      <w:numFmt w:val="bullet"/>
      <w:lvlText w:val="o"/>
      <w:lvlJc w:val="left"/>
      <w:pPr>
        <w:ind w:left="6480" w:hanging="360"/>
      </w:pPr>
      <w:rPr>
        <w:rFonts w:ascii="Courier New" w:hAnsi="Courier New" w:cs="Courier New" w:hint="default"/>
      </w:rPr>
    </w:lvl>
    <w:lvl w:ilvl="8" w:tplc="1FF68E34" w:tentative="1">
      <w:start w:val="1"/>
      <w:numFmt w:val="bullet"/>
      <w:lvlText w:val=""/>
      <w:lvlJc w:val="left"/>
      <w:pPr>
        <w:ind w:left="7200" w:hanging="360"/>
      </w:pPr>
      <w:rPr>
        <w:rFonts w:ascii="Wingdings" w:hAnsi="Wingdings" w:hint="default"/>
      </w:rPr>
    </w:lvl>
  </w:abstractNum>
  <w:abstractNum w:abstractNumId="24" w15:restartNumberingAfterBreak="0">
    <w:nsid w:val="5543359A"/>
    <w:multiLevelType w:val="hybridMultilevel"/>
    <w:tmpl w:val="33246462"/>
    <w:lvl w:ilvl="0" w:tplc="964671B6">
      <w:start w:val="1"/>
      <w:numFmt w:val="bullet"/>
      <w:lvlText w:val=""/>
      <w:lvlJc w:val="left"/>
      <w:pPr>
        <w:tabs>
          <w:tab w:val="num" w:pos="454"/>
        </w:tabs>
        <w:ind w:left="607" w:hanging="607"/>
      </w:pPr>
      <w:rPr>
        <w:rFonts w:ascii="Symbol" w:hAnsi="Symbol" w:hint="default"/>
        <w:color w:val="auto"/>
      </w:rPr>
    </w:lvl>
    <w:lvl w:ilvl="1" w:tplc="E58CCDAC" w:tentative="1">
      <w:start w:val="1"/>
      <w:numFmt w:val="bullet"/>
      <w:lvlText w:val="o"/>
      <w:lvlJc w:val="left"/>
      <w:pPr>
        <w:tabs>
          <w:tab w:val="num" w:pos="1440"/>
        </w:tabs>
        <w:ind w:left="1440" w:hanging="360"/>
      </w:pPr>
      <w:rPr>
        <w:rFonts w:ascii="Courier New" w:hAnsi="Courier New" w:cs="Courier New" w:hint="default"/>
      </w:rPr>
    </w:lvl>
    <w:lvl w:ilvl="2" w:tplc="D5A48346" w:tentative="1">
      <w:start w:val="1"/>
      <w:numFmt w:val="bullet"/>
      <w:lvlText w:val=""/>
      <w:lvlJc w:val="left"/>
      <w:pPr>
        <w:tabs>
          <w:tab w:val="num" w:pos="2160"/>
        </w:tabs>
        <w:ind w:left="2160" w:hanging="360"/>
      </w:pPr>
      <w:rPr>
        <w:rFonts w:ascii="Wingdings" w:hAnsi="Wingdings" w:hint="default"/>
      </w:rPr>
    </w:lvl>
    <w:lvl w:ilvl="3" w:tplc="97D099B8" w:tentative="1">
      <w:start w:val="1"/>
      <w:numFmt w:val="bullet"/>
      <w:lvlText w:val=""/>
      <w:lvlJc w:val="left"/>
      <w:pPr>
        <w:tabs>
          <w:tab w:val="num" w:pos="2880"/>
        </w:tabs>
        <w:ind w:left="2880" w:hanging="360"/>
      </w:pPr>
      <w:rPr>
        <w:rFonts w:ascii="Symbol" w:hAnsi="Symbol" w:hint="default"/>
      </w:rPr>
    </w:lvl>
    <w:lvl w:ilvl="4" w:tplc="A8A67C8A" w:tentative="1">
      <w:start w:val="1"/>
      <w:numFmt w:val="bullet"/>
      <w:lvlText w:val="o"/>
      <w:lvlJc w:val="left"/>
      <w:pPr>
        <w:tabs>
          <w:tab w:val="num" w:pos="3600"/>
        </w:tabs>
        <w:ind w:left="3600" w:hanging="360"/>
      </w:pPr>
      <w:rPr>
        <w:rFonts w:ascii="Courier New" w:hAnsi="Courier New" w:cs="Courier New" w:hint="default"/>
      </w:rPr>
    </w:lvl>
    <w:lvl w:ilvl="5" w:tplc="5246DE8E" w:tentative="1">
      <w:start w:val="1"/>
      <w:numFmt w:val="bullet"/>
      <w:lvlText w:val=""/>
      <w:lvlJc w:val="left"/>
      <w:pPr>
        <w:tabs>
          <w:tab w:val="num" w:pos="4320"/>
        </w:tabs>
        <w:ind w:left="4320" w:hanging="360"/>
      </w:pPr>
      <w:rPr>
        <w:rFonts w:ascii="Wingdings" w:hAnsi="Wingdings" w:hint="default"/>
      </w:rPr>
    </w:lvl>
    <w:lvl w:ilvl="6" w:tplc="903CDCE6" w:tentative="1">
      <w:start w:val="1"/>
      <w:numFmt w:val="bullet"/>
      <w:lvlText w:val=""/>
      <w:lvlJc w:val="left"/>
      <w:pPr>
        <w:tabs>
          <w:tab w:val="num" w:pos="5040"/>
        </w:tabs>
        <w:ind w:left="5040" w:hanging="360"/>
      </w:pPr>
      <w:rPr>
        <w:rFonts w:ascii="Symbol" w:hAnsi="Symbol" w:hint="default"/>
      </w:rPr>
    </w:lvl>
    <w:lvl w:ilvl="7" w:tplc="DD522CC6" w:tentative="1">
      <w:start w:val="1"/>
      <w:numFmt w:val="bullet"/>
      <w:lvlText w:val="o"/>
      <w:lvlJc w:val="left"/>
      <w:pPr>
        <w:tabs>
          <w:tab w:val="num" w:pos="5760"/>
        </w:tabs>
        <w:ind w:left="5760" w:hanging="360"/>
      </w:pPr>
      <w:rPr>
        <w:rFonts w:ascii="Courier New" w:hAnsi="Courier New" w:cs="Courier New" w:hint="default"/>
      </w:rPr>
    </w:lvl>
    <w:lvl w:ilvl="8" w:tplc="22BAA6B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29298B"/>
    <w:multiLevelType w:val="hybridMultilevel"/>
    <w:tmpl w:val="CAD25EAA"/>
    <w:lvl w:ilvl="0" w:tplc="CC58F7EA">
      <w:start w:val="1"/>
      <w:numFmt w:val="decimal"/>
      <w:lvlText w:val="%1."/>
      <w:lvlJc w:val="left"/>
      <w:pPr>
        <w:ind w:left="1440" w:hanging="360"/>
      </w:pPr>
    </w:lvl>
    <w:lvl w:ilvl="1" w:tplc="550AC386" w:tentative="1">
      <w:start w:val="1"/>
      <w:numFmt w:val="lowerLetter"/>
      <w:lvlText w:val="%2."/>
      <w:lvlJc w:val="left"/>
      <w:pPr>
        <w:ind w:left="2160" w:hanging="360"/>
      </w:pPr>
    </w:lvl>
    <w:lvl w:ilvl="2" w:tplc="97EA87B2" w:tentative="1">
      <w:start w:val="1"/>
      <w:numFmt w:val="lowerRoman"/>
      <w:lvlText w:val="%3."/>
      <w:lvlJc w:val="right"/>
      <w:pPr>
        <w:ind w:left="2880" w:hanging="180"/>
      </w:pPr>
    </w:lvl>
    <w:lvl w:ilvl="3" w:tplc="21BC8BA2" w:tentative="1">
      <w:start w:val="1"/>
      <w:numFmt w:val="decimal"/>
      <w:lvlText w:val="%4."/>
      <w:lvlJc w:val="left"/>
      <w:pPr>
        <w:ind w:left="3600" w:hanging="360"/>
      </w:pPr>
    </w:lvl>
    <w:lvl w:ilvl="4" w:tplc="55DA0F66" w:tentative="1">
      <w:start w:val="1"/>
      <w:numFmt w:val="lowerLetter"/>
      <w:lvlText w:val="%5."/>
      <w:lvlJc w:val="left"/>
      <w:pPr>
        <w:ind w:left="4320" w:hanging="360"/>
      </w:pPr>
    </w:lvl>
    <w:lvl w:ilvl="5" w:tplc="169E16CE" w:tentative="1">
      <w:start w:val="1"/>
      <w:numFmt w:val="lowerRoman"/>
      <w:lvlText w:val="%6."/>
      <w:lvlJc w:val="right"/>
      <w:pPr>
        <w:ind w:left="5040" w:hanging="180"/>
      </w:pPr>
    </w:lvl>
    <w:lvl w:ilvl="6" w:tplc="3E8E36C0" w:tentative="1">
      <w:start w:val="1"/>
      <w:numFmt w:val="decimal"/>
      <w:lvlText w:val="%7."/>
      <w:lvlJc w:val="left"/>
      <w:pPr>
        <w:ind w:left="5760" w:hanging="360"/>
      </w:pPr>
    </w:lvl>
    <w:lvl w:ilvl="7" w:tplc="B542329A" w:tentative="1">
      <w:start w:val="1"/>
      <w:numFmt w:val="lowerLetter"/>
      <w:lvlText w:val="%8."/>
      <w:lvlJc w:val="left"/>
      <w:pPr>
        <w:ind w:left="6480" w:hanging="360"/>
      </w:pPr>
    </w:lvl>
    <w:lvl w:ilvl="8" w:tplc="ABD802C0" w:tentative="1">
      <w:start w:val="1"/>
      <w:numFmt w:val="lowerRoman"/>
      <w:lvlText w:val="%9."/>
      <w:lvlJc w:val="right"/>
      <w:pPr>
        <w:ind w:left="7200" w:hanging="180"/>
      </w:pPr>
    </w:lvl>
  </w:abstractNum>
  <w:abstractNum w:abstractNumId="26" w15:restartNumberingAfterBreak="0">
    <w:nsid w:val="5B701D52"/>
    <w:multiLevelType w:val="hybridMultilevel"/>
    <w:tmpl w:val="18DADF3C"/>
    <w:lvl w:ilvl="0" w:tplc="2CB69CBC">
      <w:start w:val="1"/>
      <w:numFmt w:val="bullet"/>
      <w:lvlText w:val=""/>
      <w:lvlJc w:val="left"/>
      <w:pPr>
        <w:ind w:left="1350" w:hanging="360"/>
      </w:pPr>
      <w:rPr>
        <w:rFonts w:ascii="Wingdings" w:hAnsi="Wingdings" w:hint="default"/>
      </w:rPr>
    </w:lvl>
    <w:lvl w:ilvl="1" w:tplc="4E629B50" w:tentative="1">
      <w:start w:val="1"/>
      <w:numFmt w:val="bullet"/>
      <w:lvlText w:val="o"/>
      <w:lvlJc w:val="left"/>
      <w:pPr>
        <w:ind w:left="2070" w:hanging="360"/>
      </w:pPr>
      <w:rPr>
        <w:rFonts w:ascii="Courier New" w:hAnsi="Courier New" w:cs="Courier New" w:hint="default"/>
      </w:rPr>
    </w:lvl>
    <w:lvl w:ilvl="2" w:tplc="D382B2A4" w:tentative="1">
      <w:start w:val="1"/>
      <w:numFmt w:val="bullet"/>
      <w:lvlText w:val=""/>
      <w:lvlJc w:val="left"/>
      <w:pPr>
        <w:ind w:left="2790" w:hanging="360"/>
      </w:pPr>
      <w:rPr>
        <w:rFonts w:ascii="Wingdings" w:hAnsi="Wingdings" w:hint="default"/>
      </w:rPr>
    </w:lvl>
    <w:lvl w:ilvl="3" w:tplc="AE9665B2" w:tentative="1">
      <w:start w:val="1"/>
      <w:numFmt w:val="bullet"/>
      <w:lvlText w:val=""/>
      <w:lvlJc w:val="left"/>
      <w:pPr>
        <w:ind w:left="3510" w:hanging="360"/>
      </w:pPr>
      <w:rPr>
        <w:rFonts w:ascii="Symbol" w:hAnsi="Symbol" w:hint="default"/>
      </w:rPr>
    </w:lvl>
    <w:lvl w:ilvl="4" w:tplc="CD364B42" w:tentative="1">
      <w:start w:val="1"/>
      <w:numFmt w:val="bullet"/>
      <w:lvlText w:val="o"/>
      <w:lvlJc w:val="left"/>
      <w:pPr>
        <w:ind w:left="4230" w:hanging="360"/>
      </w:pPr>
      <w:rPr>
        <w:rFonts w:ascii="Courier New" w:hAnsi="Courier New" w:cs="Courier New" w:hint="default"/>
      </w:rPr>
    </w:lvl>
    <w:lvl w:ilvl="5" w:tplc="B05A16F2" w:tentative="1">
      <w:start w:val="1"/>
      <w:numFmt w:val="bullet"/>
      <w:lvlText w:val=""/>
      <w:lvlJc w:val="left"/>
      <w:pPr>
        <w:ind w:left="4950" w:hanging="360"/>
      </w:pPr>
      <w:rPr>
        <w:rFonts w:ascii="Wingdings" w:hAnsi="Wingdings" w:hint="default"/>
      </w:rPr>
    </w:lvl>
    <w:lvl w:ilvl="6" w:tplc="9730757E" w:tentative="1">
      <w:start w:val="1"/>
      <w:numFmt w:val="bullet"/>
      <w:lvlText w:val=""/>
      <w:lvlJc w:val="left"/>
      <w:pPr>
        <w:ind w:left="5670" w:hanging="360"/>
      </w:pPr>
      <w:rPr>
        <w:rFonts w:ascii="Symbol" w:hAnsi="Symbol" w:hint="default"/>
      </w:rPr>
    </w:lvl>
    <w:lvl w:ilvl="7" w:tplc="E53857C0" w:tentative="1">
      <w:start w:val="1"/>
      <w:numFmt w:val="bullet"/>
      <w:lvlText w:val="o"/>
      <w:lvlJc w:val="left"/>
      <w:pPr>
        <w:ind w:left="6390" w:hanging="360"/>
      </w:pPr>
      <w:rPr>
        <w:rFonts w:ascii="Courier New" w:hAnsi="Courier New" w:cs="Courier New" w:hint="default"/>
      </w:rPr>
    </w:lvl>
    <w:lvl w:ilvl="8" w:tplc="E5E4F674" w:tentative="1">
      <w:start w:val="1"/>
      <w:numFmt w:val="bullet"/>
      <w:lvlText w:val=""/>
      <w:lvlJc w:val="left"/>
      <w:pPr>
        <w:ind w:left="7110" w:hanging="360"/>
      </w:pPr>
      <w:rPr>
        <w:rFonts w:ascii="Wingdings" w:hAnsi="Wingdings" w:hint="default"/>
      </w:rPr>
    </w:lvl>
  </w:abstractNum>
  <w:abstractNum w:abstractNumId="27" w15:restartNumberingAfterBreak="0">
    <w:nsid w:val="65681023"/>
    <w:multiLevelType w:val="hybridMultilevel"/>
    <w:tmpl w:val="9EF4A480"/>
    <w:lvl w:ilvl="0" w:tplc="121E4C28">
      <w:start w:val="1"/>
      <w:numFmt w:val="decimal"/>
      <w:lvlText w:val="%1."/>
      <w:lvlJc w:val="left"/>
      <w:pPr>
        <w:ind w:left="720" w:hanging="360"/>
      </w:pPr>
      <w:rPr>
        <w:rFonts w:hint="default"/>
      </w:rPr>
    </w:lvl>
    <w:lvl w:ilvl="1" w:tplc="1B002102" w:tentative="1">
      <w:start w:val="1"/>
      <w:numFmt w:val="lowerLetter"/>
      <w:lvlText w:val="%2."/>
      <w:lvlJc w:val="left"/>
      <w:pPr>
        <w:ind w:left="1440" w:hanging="360"/>
      </w:pPr>
    </w:lvl>
    <w:lvl w:ilvl="2" w:tplc="C1D82E0A" w:tentative="1">
      <w:start w:val="1"/>
      <w:numFmt w:val="lowerRoman"/>
      <w:lvlText w:val="%3."/>
      <w:lvlJc w:val="right"/>
      <w:pPr>
        <w:ind w:left="2160" w:hanging="180"/>
      </w:pPr>
    </w:lvl>
    <w:lvl w:ilvl="3" w:tplc="9432A9C4" w:tentative="1">
      <w:start w:val="1"/>
      <w:numFmt w:val="decimal"/>
      <w:lvlText w:val="%4."/>
      <w:lvlJc w:val="left"/>
      <w:pPr>
        <w:ind w:left="2880" w:hanging="360"/>
      </w:pPr>
    </w:lvl>
    <w:lvl w:ilvl="4" w:tplc="2F96FDBA" w:tentative="1">
      <w:start w:val="1"/>
      <w:numFmt w:val="lowerLetter"/>
      <w:lvlText w:val="%5."/>
      <w:lvlJc w:val="left"/>
      <w:pPr>
        <w:ind w:left="3600" w:hanging="360"/>
      </w:pPr>
    </w:lvl>
    <w:lvl w:ilvl="5" w:tplc="8FD0B1FE" w:tentative="1">
      <w:start w:val="1"/>
      <w:numFmt w:val="lowerRoman"/>
      <w:lvlText w:val="%6."/>
      <w:lvlJc w:val="right"/>
      <w:pPr>
        <w:ind w:left="4320" w:hanging="180"/>
      </w:pPr>
    </w:lvl>
    <w:lvl w:ilvl="6" w:tplc="0DF6FBA8" w:tentative="1">
      <w:start w:val="1"/>
      <w:numFmt w:val="decimal"/>
      <w:lvlText w:val="%7."/>
      <w:lvlJc w:val="left"/>
      <w:pPr>
        <w:ind w:left="5040" w:hanging="360"/>
      </w:pPr>
    </w:lvl>
    <w:lvl w:ilvl="7" w:tplc="E5462FC6" w:tentative="1">
      <w:start w:val="1"/>
      <w:numFmt w:val="lowerLetter"/>
      <w:lvlText w:val="%8."/>
      <w:lvlJc w:val="left"/>
      <w:pPr>
        <w:ind w:left="5760" w:hanging="360"/>
      </w:pPr>
    </w:lvl>
    <w:lvl w:ilvl="8" w:tplc="2ECEDE50" w:tentative="1">
      <w:start w:val="1"/>
      <w:numFmt w:val="lowerRoman"/>
      <w:lvlText w:val="%9."/>
      <w:lvlJc w:val="right"/>
      <w:pPr>
        <w:ind w:left="6480" w:hanging="180"/>
      </w:pPr>
    </w:lvl>
  </w:abstractNum>
  <w:abstractNum w:abstractNumId="28" w15:restartNumberingAfterBreak="0">
    <w:nsid w:val="66EE0064"/>
    <w:multiLevelType w:val="hybridMultilevel"/>
    <w:tmpl w:val="34A4F25A"/>
    <w:lvl w:ilvl="0" w:tplc="D57453CE">
      <w:start w:val="1"/>
      <w:numFmt w:val="bullet"/>
      <w:lvlText w:val=""/>
      <w:lvlJc w:val="left"/>
      <w:pPr>
        <w:tabs>
          <w:tab w:val="num" w:pos="567"/>
        </w:tabs>
        <w:ind w:left="720" w:hanging="607"/>
      </w:pPr>
      <w:rPr>
        <w:rFonts w:ascii="Symbol" w:hAnsi="Symbol" w:hint="default"/>
        <w:color w:val="auto"/>
      </w:rPr>
    </w:lvl>
    <w:lvl w:ilvl="1" w:tplc="6A222AA8" w:tentative="1">
      <w:start w:val="1"/>
      <w:numFmt w:val="bullet"/>
      <w:lvlText w:val="o"/>
      <w:lvlJc w:val="left"/>
      <w:pPr>
        <w:tabs>
          <w:tab w:val="num" w:pos="1440"/>
        </w:tabs>
        <w:ind w:left="1440" w:hanging="360"/>
      </w:pPr>
      <w:rPr>
        <w:rFonts w:ascii="Courier New" w:hAnsi="Courier New" w:cs="Courier New" w:hint="default"/>
      </w:rPr>
    </w:lvl>
    <w:lvl w:ilvl="2" w:tplc="BA1AF470" w:tentative="1">
      <w:start w:val="1"/>
      <w:numFmt w:val="bullet"/>
      <w:lvlText w:val=""/>
      <w:lvlJc w:val="left"/>
      <w:pPr>
        <w:tabs>
          <w:tab w:val="num" w:pos="2160"/>
        </w:tabs>
        <w:ind w:left="2160" w:hanging="360"/>
      </w:pPr>
      <w:rPr>
        <w:rFonts w:ascii="Wingdings" w:hAnsi="Wingdings" w:hint="default"/>
      </w:rPr>
    </w:lvl>
    <w:lvl w:ilvl="3" w:tplc="24F2D166" w:tentative="1">
      <w:start w:val="1"/>
      <w:numFmt w:val="bullet"/>
      <w:lvlText w:val=""/>
      <w:lvlJc w:val="left"/>
      <w:pPr>
        <w:tabs>
          <w:tab w:val="num" w:pos="2880"/>
        </w:tabs>
        <w:ind w:left="2880" w:hanging="360"/>
      </w:pPr>
      <w:rPr>
        <w:rFonts w:ascii="Symbol" w:hAnsi="Symbol" w:hint="default"/>
      </w:rPr>
    </w:lvl>
    <w:lvl w:ilvl="4" w:tplc="BA0AC666" w:tentative="1">
      <w:start w:val="1"/>
      <w:numFmt w:val="bullet"/>
      <w:lvlText w:val="o"/>
      <w:lvlJc w:val="left"/>
      <w:pPr>
        <w:tabs>
          <w:tab w:val="num" w:pos="3600"/>
        </w:tabs>
        <w:ind w:left="3600" w:hanging="360"/>
      </w:pPr>
      <w:rPr>
        <w:rFonts w:ascii="Courier New" w:hAnsi="Courier New" w:cs="Courier New" w:hint="default"/>
      </w:rPr>
    </w:lvl>
    <w:lvl w:ilvl="5" w:tplc="DBB449A6" w:tentative="1">
      <w:start w:val="1"/>
      <w:numFmt w:val="bullet"/>
      <w:lvlText w:val=""/>
      <w:lvlJc w:val="left"/>
      <w:pPr>
        <w:tabs>
          <w:tab w:val="num" w:pos="4320"/>
        </w:tabs>
        <w:ind w:left="4320" w:hanging="360"/>
      </w:pPr>
      <w:rPr>
        <w:rFonts w:ascii="Wingdings" w:hAnsi="Wingdings" w:hint="default"/>
      </w:rPr>
    </w:lvl>
    <w:lvl w:ilvl="6" w:tplc="C3949D20" w:tentative="1">
      <w:start w:val="1"/>
      <w:numFmt w:val="bullet"/>
      <w:lvlText w:val=""/>
      <w:lvlJc w:val="left"/>
      <w:pPr>
        <w:tabs>
          <w:tab w:val="num" w:pos="5040"/>
        </w:tabs>
        <w:ind w:left="5040" w:hanging="360"/>
      </w:pPr>
      <w:rPr>
        <w:rFonts w:ascii="Symbol" w:hAnsi="Symbol" w:hint="default"/>
      </w:rPr>
    </w:lvl>
    <w:lvl w:ilvl="7" w:tplc="4AC000B8" w:tentative="1">
      <w:start w:val="1"/>
      <w:numFmt w:val="bullet"/>
      <w:lvlText w:val="o"/>
      <w:lvlJc w:val="left"/>
      <w:pPr>
        <w:tabs>
          <w:tab w:val="num" w:pos="5760"/>
        </w:tabs>
        <w:ind w:left="5760" w:hanging="360"/>
      </w:pPr>
      <w:rPr>
        <w:rFonts w:ascii="Courier New" w:hAnsi="Courier New" w:cs="Courier New" w:hint="default"/>
      </w:rPr>
    </w:lvl>
    <w:lvl w:ilvl="8" w:tplc="F2E4B86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E5E62D7"/>
    <w:multiLevelType w:val="hybridMultilevel"/>
    <w:tmpl w:val="33B89B22"/>
    <w:lvl w:ilvl="0" w:tplc="DC5C2FD0">
      <w:start w:val="1"/>
      <w:numFmt w:val="bullet"/>
      <w:lvlText w:val=""/>
      <w:lvlJc w:val="left"/>
      <w:pPr>
        <w:tabs>
          <w:tab w:val="num" w:pos="567"/>
        </w:tabs>
        <w:ind w:left="720" w:hanging="607"/>
      </w:pPr>
      <w:rPr>
        <w:rFonts w:ascii="Symbol" w:hAnsi="Symbol" w:hint="default"/>
        <w:color w:val="auto"/>
      </w:rPr>
    </w:lvl>
    <w:lvl w:ilvl="1" w:tplc="AD96CF36" w:tentative="1">
      <w:start w:val="1"/>
      <w:numFmt w:val="bullet"/>
      <w:lvlText w:val="o"/>
      <w:lvlJc w:val="left"/>
      <w:pPr>
        <w:tabs>
          <w:tab w:val="num" w:pos="1440"/>
        </w:tabs>
        <w:ind w:left="1440" w:hanging="360"/>
      </w:pPr>
      <w:rPr>
        <w:rFonts w:ascii="Courier New" w:hAnsi="Courier New" w:cs="Courier New" w:hint="default"/>
      </w:rPr>
    </w:lvl>
    <w:lvl w:ilvl="2" w:tplc="EF8EBC1A" w:tentative="1">
      <w:start w:val="1"/>
      <w:numFmt w:val="bullet"/>
      <w:lvlText w:val=""/>
      <w:lvlJc w:val="left"/>
      <w:pPr>
        <w:tabs>
          <w:tab w:val="num" w:pos="2160"/>
        </w:tabs>
        <w:ind w:left="2160" w:hanging="360"/>
      </w:pPr>
      <w:rPr>
        <w:rFonts w:ascii="Wingdings" w:hAnsi="Wingdings" w:hint="default"/>
      </w:rPr>
    </w:lvl>
    <w:lvl w:ilvl="3" w:tplc="C7825236" w:tentative="1">
      <w:start w:val="1"/>
      <w:numFmt w:val="bullet"/>
      <w:lvlText w:val=""/>
      <w:lvlJc w:val="left"/>
      <w:pPr>
        <w:tabs>
          <w:tab w:val="num" w:pos="2880"/>
        </w:tabs>
        <w:ind w:left="2880" w:hanging="360"/>
      </w:pPr>
      <w:rPr>
        <w:rFonts w:ascii="Symbol" w:hAnsi="Symbol" w:hint="default"/>
      </w:rPr>
    </w:lvl>
    <w:lvl w:ilvl="4" w:tplc="5396FFD4" w:tentative="1">
      <w:start w:val="1"/>
      <w:numFmt w:val="bullet"/>
      <w:lvlText w:val="o"/>
      <w:lvlJc w:val="left"/>
      <w:pPr>
        <w:tabs>
          <w:tab w:val="num" w:pos="3600"/>
        </w:tabs>
        <w:ind w:left="3600" w:hanging="360"/>
      </w:pPr>
      <w:rPr>
        <w:rFonts w:ascii="Courier New" w:hAnsi="Courier New" w:cs="Courier New" w:hint="default"/>
      </w:rPr>
    </w:lvl>
    <w:lvl w:ilvl="5" w:tplc="1D20C4A2" w:tentative="1">
      <w:start w:val="1"/>
      <w:numFmt w:val="bullet"/>
      <w:lvlText w:val=""/>
      <w:lvlJc w:val="left"/>
      <w:pPr>
        <w:tabs>
          <w:tab w:val="num" w:pos="4320"/>
        </w:tabs>
        <w:ind w:left="4320" w:hanging="360"/>
      </w:pPr>
      <w:rPr>
        <w:rFonts w:ascii="Wingdings" w:hAnsi="Wingdings" w:hint="default"/>
      </w:rPr>
    </w:lvl>
    <w:lvl w:ilvl="6" w:tplc="EEACF0F0" w:tentative="1">
      <w:start w:val="1"/>
      <w:numFmt w:val="bullet"/>
      <w:lvlText w:val=""/>
      <w:lvlJc w:val="left"/>
      <w:pPr>
        <w:tabs>
          <w:tab w:val="num" w:pos="5040"/>
        </w:tabs>
        <w:ind w:left="5040" w:hanging="360"/>
      </w:pPr>
      <w:rPr>
        <w:rFonts w:ascii="Symbol" w:hAnsi="Symbol" w:hint="default"/>
      </w:rPr>
    </w:lvl>
    <w:lvl w:ilvl="7" w:tplc="D2D860B6" w:tentative="1">
      <w:start w:val="1"/>
      <w:numFmt w:val="bullet"/>
      <w:lvlText w:val="o"/>
      <w:lvlJc w:val="left"/>
      <w:pPr>
        <w:tabs>
          <w:tab w:val="num" w:pos="5760"/>
        </w:tabs>
        <w:ind w:left="5760" w:hanging="360"/>
      </w:pPr>
      <w:rPr>
        <w:rFonts w:ascii="Courier New" w:hAnsi="Courier New" w:cs="Courier New" w:hint="default"/>
      </w:rPr>
    </w:lvl>
    <w:lvl w:ilvl="8" w:tplc="79AE6A0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ECD01D2"/>
    <w:multiLevelType w:val="multilevel"/>
    <w:tmpl w:val="E98C5BBC"/>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31" w15:restartNumberingAfterBreak="0">
    <w:nsid w:val="730556AD"/>
    <w:multiLevelType w:val="hybridMultilevel"/>
    <w:tmpl w:val="3F76F408"/>
    <w:lvl w:ilvl="0" w:tplc="D6B227E8">
      <w:start w:val="1"/>
      <w:numFmt w:val="bullet"/>
      <w:lvlText w:val=""/>
      <w:lvlJc w:val="left"/>
      <w:pPr>
        <w:ind w:left="360" w:hanging="360"/>
      </w:pPr>
      <w:rPr>
        <w:rFonts w:ascii="Symbol" w:hAnsi="Symbol" w:hint="default"/>
      </w:rPr>
    </w:lvl>
    <w:lvl w:ilvl="1" w:tplc="54441458" w:tentative="1">
      <w:start w:val="1"/>
      <w:numFmt w:val="bullet"/>
      <w:lvlText w:val="o"/>
      <w:lvlJc w:val="left"/>
      <w:pPr>
        <w:ind w:left="1080" w:hanging="360"/>
      </w:pPr>
      <w:rPr>
        <w:rFonts w:ascii="Courier New" w:hAnsi="Courier New" w:cs="Courier New" w:hint="default"/>
      </w:rPr>
    </w:lvl>
    <w:lvl w:ilvl="2" w:tplc="E21AB112" w:tentative="1">
      <w:start w:val="1"/>
      <w:numFmt w:val="bullet"/>
      <w:lvlText w:val=""/>
      <w:lvlJc w:val="left"/>
      <w:pPr>
        <w:ind w:left="1800" w:hanging="360"/>
      </w:pPr>
      <w:rPr>
        <w:rFonts w:ascii="Wingdings" w:hAnsi="Wingdings" w:hint="default"/>
      </w:rPr>
    </w:lvl>
    <w:lvl w:ilvl="3" w:tplc="A8600FDE" w:tentative="1">
      <w:start w:val="1"/>
      <w:numFmt w:val="bullet"/>
      <w:lvlText w:val=""/>
      <w:lvlJc w:val="left"/>
      <w:pPr>
        <w:ind w:left="2520" w:hanging="360"/>
      </w:pPr>
      <w:rPr>
        <w:rFonts w:ascii="Symbol" w:hAnsi="Symbol" w:hint="default"/>
      </w:rPr>
    </w:lvl>
    <w:lvl w:ilvl="4" w:tplc="F956EA5E" w:tentative="1">
      <w:start w:val="1"/>
      <w:numFmt w:val="bullet"/>
      <w:lvlText w:val="o"/>
      <w:lvlJc w:val="left"/>
      <w:pPr>
        <w:ind w:left="3240" w:hanging="360"/>
      </w:pPr>
      <w:rPr>
        <w:rFonts w:ascii="Courier New" w:hAnsi="Courier New" w:cs="Courier New" w:hint="default"/>
      </w:rPr>
    </w:lvl>
    <w:lvl w:ilvl="5" w:tplc="CC2EB5DC" w:tentative="1">
      <w:start w:val="1"/>
      <w:numFmt w:val="bullet"/>
      <w:lvlText w:val=""/>
      <w:lvlJc w:val="left"/>
      <w:pPr>
        <w:ind w:left="3960" w:hanging="360"/>
      </w:pPr>
      <w:rPr>
        <w:rFonts w:ascii="Wingdings" w:hAnsi="Wingdings" w:hint="default"/>
      </w:rPr>
    </w:lvl>
    <w:lvl w:ilvl="6" w:tplc="36E0A780" w:tentative="1">
      <w:start w:val="1"/>
      <w:numFmt w:val="bullet"/>
      <w:lvlText w:val=""/>
      <w:lvlJc w:val="left"/>
      <w:pPr>
        <w:ind w:left="4680" w:hanging="360"/>
      </w:pPr>
      <w:rPr>
        <w:rFonts w:ascii="Symbol" w:hAnsi="Symbol" w:hint="default"/>
      </w:rPr>
    </w:lvl>
    <w:lvl w:ilvl="7" w:tplc="4AF4D9EE" w:tentative="1">
      <w:start w:val="1"/>
      <w:numFmt w:val="bullet"/>
      <w:lvlText w:val="o"/>
      <w:lvlJc w:val="left"/>
      <w:pPr>
        <w:ind w:left="5400" w:hanging="360"/>
      </w:pPr>
      <w:rPr>
        <w:rFonts w:ascii="Courier New" w:hAnsi="Courier New" w:cs="Courier New" w:hint="default"/>
      </w:rPr>
    </w:lvl>
    <w:lvl w:ilvl="8" w:tplc="283E3BC2" w:tentative="1">
      <w:start w:val="1"/>
      <w:numFmt w:val="bullet"/>
      <w:lvlText w:val=""/>
      <w:lvlJc w:val="left"/>
      <w:pPr>
        <w:ind w:left="6120" w:hanging="360"/>
      </w:pPr>
      <w:rPr>
        <w:rFonts w:ascii="Wingdings" w:hAnsi="Wingdings" w:hint="default"/>
      </w:rPr>
    </w:lvl>
  </w:abstractNum>
  <w:abstractNum w:abstractNumId="32" w15:restartNumberingAfterBreak="0">
    <w:nsid w:val="75951B86"/>
    <w:multiLevelType w:val="hybridMultilevel"/>
    <w:tmpl w:val="6390EB20"/>
    <w:lvl w:ilvl="0" w:tplc="C88AE37C">
      <w:numFmt w:val="bullet"/>
      <w:lvlText w:val="-"/>
      <w:lvlJc w:val="left"/>
      <w:pPr>
        <w:ind w:left="720" w:hanging="360"/>
      </w:pPr>
      <w:rPr>
        <w:rFonts w:ascii="Times New Roman" w:eastAsia="Times New Roman" w:hAnsi="Times New Roman" w:cs="Times New Roman" w:hint="default"/>
      </w:rPr>
    </w:lvl>
    <w:lvl w:ilvl="1" w:tplc="88AEE9BA" w:tentative="1">
      <w:start w:val="1"/>
      <w:numFmt w:val="bullet"/>
      <w:lvlText w:val="o"/>
      <w:lvlJc w:val="left"/>
      <w:pPr>
        <w:ind w:left="1440" w:hanging="360"/>
      </w:pPr>
      <w:rPr>
        <w:rFonts w:ascii="Courier New" w:hAnsi="Courier New" w:cs="Courier New" w:hint="default"/>
      </w:rPr>
    </w:lvl>
    <w:lvl w:ilvl="2" w:tplc="4566A976" w:tentative="1">
      <w:start w:val="1"/>
      <w:numFmt w:val="bullet"/>
      <w:lvlText w:val=""/>
      <w:lvlJc w:val="left"/>
      <w:pPr>
        <w:ind w:left="2160" w:hanging="360"/>
      </w:pPr>
      <w:rPr>
        <w:rFonts w:ascii="Wingdings" w:hAnsi="Wingdings" w:hint="default"/>
      </w:rPr>
    </w:lvl>
    <w:lvl w:ilvl="3" w:tplc="B6E06522" w:tentative="1">
      <w:start w:val="1"/>
      <w:numFmt w:val="bullet"/>
      <w:lvlText w:val=""/>
      <w:lvlJc w:val="left"/>
      <w:pPr>
        <w:ind w:left="2880" w:hanging="360"/>
      </w:pPr>
      <w:rPr>
        <w:rFonts w:ascii="Symbol" w:hAnsi="Symbol" w:hint="default"/>
      </w:rPr>
    </w:lvl>
    <w:lvl w:ilvl="4" w:tplc="4B82347C" w:tentative="1">
      <w:start w:val="1"/>
      <w:numFmt w:val="bullet"/>
      <w:lvlText w:val="o"/>
      <w:lvlJc w:val="left"/>
      <w:pPr>
        <w:ind w:left="3600" w:hanging="360"/>
      </w:pPr>
      <w:rPr>
        <w:rFonts w:ascii="Courier New" w:hAnsi="Courier New" w:cs="Courier New" w:hint="default"/>
      </w:rPr>
    </w:lvl>
    <w:lvl w:ilvl="5" w:tplc="F3709200" w:tentative="1">
      <w:start w:val="1"/>
      <w:numFmt w:val="bullet"/>
      <w:lvlText w:val=""/>
      <w:lvlJc w:val="left"/>
      <w:pPr>
        <w:ind w:left="4320" w:hanging="360"/>
      </w:pPr>
      <w:rPr>
        <w:rFonts w:ascii="Wingdings" w:hAnsi="Wingdings" w:hint="default"/>
      </w:rPr>
    </w:lvl>
    <w:lvl w:ilvl="6" w:tplc="945C074A" w:tentative="1">
      <w:start w:val="1"/>
      <w:numFmt w:val="bullet"/>
      <w:lvlText w:val=""/>
      <w:lvlJc w:val="left"/>
      <w:pPr>
        <w:ind w:left="5040" w:hanging="360"/>
      </w:pPr>
      <w:rPr>
        <w:rFonts w:ascii="Symbol" w:hAnsi="Symbol" w:hint="default"/>
      </w:rPr>
    </w:lvl>
    <w:lvl w:ilvl="7" w:tplc="23143A3E" w:tentative="1">
      <w:start w:val="1"/>
      <w:numFmt w:val="bullet"/>
      <w:lvlText w:val="o"/>
      <w:lvlJc w:val="left"/>
      <w:pPr>
        <w:ind w:left="5760" w:hanging="360"/>
      </w:pPr>
      <w:rPr>
        <w:rFonts w:ascii="Courier New" w:hAnsi="Courier New" w:cs="Courier New" w:hint="default"/>
      </w:rPr>
    </w:lvl>
    <w:lvl w:ilvl="8" w:tplc="E68C158C" w:tentative="1">
      <w:start w:val="1"/>
      <w:numFmt w:val="bullet"/>
      <w:lvlText w:val=""/>
      <w:lvlJc w:val="left"/>
      <w:pPr>
        <w:ind w:left="6480" w:hanging="360"/>
      </w:pPr>
      <w:rPr>
        <w:rFonts w:ascii="Wingdings" w:hAnsi="Wingdings" w:hint="default"/>
      </w:rPr>
    </w:lvl>
  </w:abstractNum>
  <w:abstractNum w:abstractNumId="33" w15:restartNumberingAfterBreak="0">
    <w:nsid w:val="771C5239"/>
    <w:multiLevelType w:val="hybridMultilevel"/>
    <w:tmpl w:val="069AB50A"/>
    <w:lvl w:ilvl="0" w:tplc="26248FC6">
      <w:numFmt w:val="bullet"/>
      <w:lvlText w:val="-"/>
      <w:lvlJc w:val="left"/>
      <w:pPr>
        <w:ind w:left="1080" w:hanging="360"/>
      </w:pPr>
      <w:rPr>
        <w:rFonts w:ascii="Cambria" w:eastAsia="Times New Roman" w:hAnsi="Cambria" w:cs="Times New Roman" w:hint="default"/>
      </w:rPr>
    </w:lvl>
    <w:lvl w:ilvl="1" w:tplc="4636D0CE" w:tentative="1">
      <w:start w:val="1"/>
      <w:numFmt w:val="bullet"/>
      <w:lvlText w:val="o"/>
      <w:lvlJc w:val="left"/>
      <w:pPr>
        <w:ind w:left="1800" w:hanging="360"/>
      </w:pPr>
      <w:rPr>
        <w:rFonts w:ascii="Courier New" w:hAnsi="Courier New" w:cs="Courier New" w:hint="default"/>
      </w:rPr>
    </w:lvl>
    <w:lvl w:ilvl="2" w:tplc="0FE8769A" w:tentative="1">
      <w:start w:val="1"/>
      <w:numFmt w:val="bullet"/>
      <w:lvlText w:val=""/>
      <w:lvlJc w:val="left"/>
      <w:pPr>
        <w:ind w:left="2520" w:hanging="360"/>
      </w:pPr>
      <w:rPr>
        <w:rFonts w:ascii="Wingdings" w:hAnsi="Wingdings" w:hint="default"/>
      </w:rPr>
    </w:lvl>
    <w:lvl w:ilvl="3" w:tplc="545A88A0" w:tentative="1">
      <w:start w:val="1"/>
      <w:numFmt w:val="bullet"/>
      <w:lvlText w:val=""/>
      <w:lvlJc w:val="left"/>
      <w:pPr>
        <w:ind w:left="3240" w:hanging="360"/>
      </w:pPr>
      <w:rPr>
        <w:rFonts w:ascii="Symbol" w:hAnsi="Symbol" w:hint="default"/>
      </w:rPr>
    </w:lvl>
    <w:lvl w:ilvl="4" w:tplc="DD76BC4C" w:tentative="1">
      <w:start w:val="1"/>
      <w:numFmt w:val="bullet"/>
      <w:lvlText w:val="o"/>
      <w:lvlJc w:val="left"/>
      <w:pPr>
        <w:ind w:left="3960" w:hanging="360"/>
      </w:pPr>
      <w:rPr>
        <w:rFonts w:ascii="Courier New" w:hAnsi="Courier New" w:cs="Courier New" w:hint="default"/>
      </w:rPr>
    </w:lvl>
    <w:lvl w:ilvl="5" w:tplc="63901F5C" w:tentative="1">
      <w:start w:val="1"/>
      <w:numFmt w:val="bullet"/>
      <w:lvlText w:val=""/>
      <w:lvlJc w:val="left"/>
      <w:pPr>
        <w:ind w:left="4680" w:hanging="360"/>
      </w:pPr>
      <w:rPr>
        <w:rFonts w:ascii="Wingdings" w:hAnsi="Wingdings" w:hint="default"/>
      </w:rPr>
    </w:lvl>
    <w:lvl w:ilvl="6" w:tplc="8AB49FC6" w:tentative="1">
      <w:start w:val="1"/>
      <w:numFmt w:val="bullet"/>
      <w:lvlText w:val=""/>
      <w:lvlJc w:val="left"/>
      <w:pPr>
        <w:ind w:left="5400" w:hanging="360"/>
      </w:pPr>
      <w:rPr>
        <w:rFonts w:ascii="Symbol" w:hAnsi="Symbol" w:hint="default"/>
      </w:rPr>
    </w:lvl>
    <w:lvl w:ilvl="7" w:tplc="D572F386" w:tentative="1">
      <w:start w:val="1"/>
      <w:numFmt w:val="bullet"/>
      <w:lvlText w:val="o"/>
      <w:lvlJc w:val="left"/>
      <w:pPr>
        <w:ind w:left="6120" w:hanging="360"/>
      </w:pPr>
      <w:rPr>
        <w:rFonts w:ascii="Courier New" w:hAnsi="Courier New" w:cs="Courier New" w:hint="default"/>
      </w:rPr>
    </w:lvl>
    <w:lvl w:ilvl="8" w:tplc="E0383FA2" w:tentative="1">
      <w:start w:val="1"/>
      <w:numFmt w:val="bullet"/>
      <w:lvlText w:val=""/>
      <w:lvlJc w:val="left"/>
      <w:pPr>
        <w:ind w:left="6840" w:hanging="360"/>
      </w:pPr>
      <w:rPr>
        <w:rFonts w:ascii="Wingdings" w:hAnsi="Wingdings" w:hint="default"/>
      </w:rPr>
    </w:lvl>
  </w:abstractNum>
  <w:abstractNum w:abstractNumId="34" w15:restartNumberingAfterBreak="0">
    <w:nsid w:val="78D72D08"/>
    <w:multiLevelType w:val="hybridMultilevel"/>
    <w:tmpl w:val="4F2CD2CC"/>
    <w:lvl w:ilvl="0" w:tplc="F956EB0E">
      <w:start w:val="1"/>
      <w:numFmt w:val="bullet"/>
      <w:lvlText w:val=""/>
      <w:lvlJc w:val="left"/>
      <w:pPr>
        <w:ind w:left="720" w:hanging="360"/>
      </w:pPr>
      <w:rPr>
        <w:rFonts w:ascii="Symbol" w:hAnsi="Symbol" w:hint="default"/>
      </w:rPr>
    </w:lvl>
    <w:lvl w:ilvl="1" w:tplc="206E7AD4" w:tentative="1">
      <w:start w:val="1"/>
      <w:numFmt w:val="bullet"/>
      <w:lvlText w:val="o"/>
      <w:lvlJc w:val="left"/>
      <w:pPr>
        <w:ind w:left="1440" w:hanging="360"/>
      </w:pPr>
      <w:rPr>
        <w:rFonts w:ascii="Courier New" w:hAnsi="Courier New" w:cs="Courier New" w:hint="default"/>
      </w:rPr>
    </w:lvl>
    <w:lvl w:ilvl="2" w:tplc="BD9EF32E" w:tentative="1">
      <w:start w:val="1"/>
      <w:numFmt w:val="bullet"/>
      <w:lvlText w:val=""/>
      <w:lvlJc w:val="left"/>
      <w:pPr>
        <w:ind w:left="2160" w:hanging="360"/>
      </w:pPr>
      <w:rPr>
        <w:rFonts w:ascii="Wingdings" w:hAnsi="Wingdings" w:hint="default"/>
      </w:rPr>
    </w:lvl>
    <w:lvl w:ilvl="3" w:tplc="B5D8B2DA" w:tentative="1">
      <w:start w:val="1"/>
      <w:numFmt w:val="bullet"/>
      <w:lvlText w:val=""/>
      <w:lvlJc w:val="left"/>
      <w:pPr>
        <w:ind w:left="2880" w:hanging="360"/>
      </w:pPr>
      <w:rPr>
        <w:rFonts w:ascii="Symbol" w:hAnsi="Symbol" w:hint="default"/>
      </w:rPr>
    </w:lvl>
    <w:lvl w:ilvl="4" w:tplc="04CC623A" w:tentative="1">
      <w:start w:val="1"/>
      <w:numFmt w:val="bullet"/>
      <w:lvlText w:val="o"/>
      <w:lvlJc w:val="left"/>
      <w:pPr>
        <w:ind w:left="3600" w:hanging="360"/>
      </w:pPr>
      <w:rPr>
        <w:rFonts w:ascii="Courier New" w:hAnsi="Courier New" w:cs="Courier New" w:hint="default"/>
      </w:rPr>
    </w:lvl>
    <w:lvl w:ilvl="5" w:tplc="B7223920" w:tentative="1">
      <w:start w:val="1"/>
      <w:numFmt w:val="bullet"/>
      <w:lvlText w:val=""/>
      <w:lvlJc w:val="left"/>
      <w:pPr>
        <w:ind w:left="4320" w:hanging="360"/>
      </w:pPr>
      <w:rPr>
        <w:rFonts w:ascii="Wingdings" w:hAnsi="Wingdings" w:hint="default"/>
      </w:rPr>
    </w:lvl>
    <w:lvl w:ilvl="6" w:tplc="0C5696B6" w:tentative="1">
      <w:start w:val="1"/>
      <w:numFmt w:val="bullet"/>
      <w:lvlText w:val=""/>
      <w:lvlJc w:val="left"/>
      <w:pPr>
        <w:ind w:left="5040" w:hanging="360"/>
      </w:pPr>
      <w:rPr>
        <w:rFonts w:ascii="Symbol" w:hAnsi="Symbol" w:hint="default"/>
      </w:rPr>
    </w:lvl>
    <w:lvl w:ilvl="7" w:tplc="2C82DDB2" w:tentative="1">
      <w:start w:val="1"/>
      <w:numFmt w:val="bullet"/>
      <w:lvlText w:val="o"/>
      <w:lvlJc w:val="left"/>
      <w:pPr>
        <w:ind w:left="5760" w:hanging="360"/>
      </w:pPr>
      <w:rPr>
        <w:rFonts w:ascii="Courier New" w:hAnsi="Courier New" w:cs="Courier New" w:hint="default"/>
      </w:rPr>
    </w:lvl>
    <w:lvl w:ilvl="8" w:tplc="8EF27918" w:tentative="1">
      <w:start w:val="1"/>
      <w:numFmt w:val="bullet"/>
      <w:lvlText w:val=""/>
      <w:lvlJc w:val="left"/>
      <w:pPr>
        <w:ind w:left="6480" w:hanging="360"/>
      </w:pPr>
      <w:rPr>
        <w:rFonts w:ascii="Wingdings" w:hAnsi="Wingdings" w:hint="default"/>
      </w:rPr>
    </w:lvl>
  </w:abstractNum>
  <w:abstractNum w:abstractNumId="35" w15:restartNumberingAfterBreak="0">
    <w:nsid w:val="7E3503CC"/>
    <w:multiLevelType w:val="hybridMultilevel"/>
    <w:tmpl w:val="9ACC2A60"/>
    <w:lvl w:ilvl="0" w:tplc="AA32B088">
      <w:start w:val="1"/>
      <w:numFmt w:val="bullet"/>
      <w:lvlText w:val=""/>
      <w:lvlJc w:val="left"/>
      <w:pPr>
        <w:ind w:left="720" w:hanging="360"/>
      </w:pPr>
      <w:rPr>
        <w:rFonts w:ascii="Wingdings" w:hAnsi="Wingdings" w:hint="default"/>
      </w:rPr>
    </w:lvl>
    <w:lvl w:ilvl="1" w:tplc="CF8002A4" w:tentative="1">
      <w:start w:val="1"/>
      <w:numFmt w:val="bullet"/>
      <w:lvlText w:val="o"/>
      <w:lvlJc w:val="left"/>
      <w:pPr>
        <w:ind w:left="1440" w:hanging="360"/>
      </w:pPr>
      <w:rPr>
        <w:rFonts w:ascii="Courier New" w:hAnsi="Courier New" w:cs="Courier New" w:hint="default"/>
      </w:rPr>
    </w:lvl>
    <w:lvl w:ilvl="2" w:tplc="8FCE5C92" w:tentative="1">
      <w:start w:val="1"/>
      <w:numFmt w:val="bullet"/>
      <w:lvlText w:val=""/>
      <w:lvlJc w:val="left"/>
      <w:pPr>
        <w:ind w:left="2160" w:hanging="360"/>
      </w:pPr>
      <w:rPr>
        <w:rFonts w:ascii="Wingdings" w:hAnsi="Wingdings" w:hint="default"/>
      </w:rPr>
    </w:lvl>
    <w:lvl w:ilvl="3" w:tplc="B9EE6966" w:tentative="1">
      <w:start w:val="1"/>
      <w:numFmt w:val="bullet"/>
      <w:lvlText w:val=""/>
      <w:lvlJc w:val="left"/>
      <w:pPr>
        <w:ind w:left="2880" w:hanging="360"/>
      </w:pPr>
      <w:rPr>
        <w:rFonts w:ascii="Symbol" w:hAnsi="Symbol" w:hint="default"/>
      </w:rPr>
    </w:lvl>
    <w:lvl w:ilvl="4" w:tplc="D99A7F4E" w:tentative="1">
      <w:start w:val="1"/>
      <w:numFmt w:val="bullet"/>
      <w:lvlText w:val="o"/>
      <w:lvlJc w:val="left"/>
      <w:pPr>
        <w:ind w:left="3600" w:hanging="360"/>
      </w:pPr>
      <w:rPr>
        <w:rFonts w:ascii="Courier New" w:hAnsi="Courier New" w:cs="Courier New" w:hint="default"/>
      </w:rPr>
    </w:lvl>
    <w:lvl w:ilvl="5" w:tplc="591AC39A" w:tentative="1">
      <w:start w:val="1"/>
      <w:numFmt w:val="bullet"/>
      <w:lvlText w:val=""/>
      <w:lvlJc w:val="left"/>
      <w:pPr>
        <w:ind w:left="4320" w:hanging="360"/>
      </w:pPr>
      <w:rPr>
        <w:rFonts w:ascii="Wingdings" w:hAnsi="Wingdings" w:hint="default"/>
      </w:rPr>
    </w:lvl>
    <w:lvl w:ilvl="6" w:tplc="95AA3538" w:tentative="1">
      <w:start w:val="1"/>
      <w:numFmt w:val="bullet"/>
      <w:lvlText w:val=""/>
      <w:lvlJc w:val="left"/>
      <w:pPr>
        <w:ind w:left="5040" w:hanging="360"/>
      </w:pPr>
      <w:rPr>
        <w:rFonts w:ascii="Symbol" w:hAnsi="Symbol" w:hint="default"/>
      </w:rPr>
    </w:lvl>
    <w:lvl w:ilvl="7" w:tplc="2242C17A" w:tentative="1">
      <w:start w:val="1"/>
      <w:numFmt w:val="bullet"/>
      <w:lvlText w:val="o"/>
      <w:lvlJc w:val="left"/>
      <w:pPr>
        <w:ind w:left="5760" w:hanging="360"/>
      </w:pPr>
      <w:rPr>
        <w:rFonts w:ascii="Courier New" w:hAnsi="Courier New" w:cs="Courier New" w:hint="default"/>
      </w:rPr>
    </w:lvl>
    <w:lvl w:ilvl="8" w:tplc="1DDA735C" w:tentative="1">
      <w:start w:val="1"/>
      <w:numFmt w:val="bullet"/>
      <w:lvlText w:val=""/>
      <w:lvlJc w:val="left"/>
      <w:pPr>
        <w:ind w:left="6480" w:hanging="360"/>
      </w:pPr>
      <w:rPr>
        <w:rFonts w:ascii="Wingdings" w:hAnsi="Wingdings" w:hint="default"/>
      </w:rPr>
    </w:lvl>
  </w:abstractNum>
  <w:num w:numId="1" w16cid:durableId="131887405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6275023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52268347">
    <w:abstractNumId w:val="28"/>
  </w:num>
  <w:num w:numId="4" w16cid:durableId="1215311816">
    <w:abstractNumId w:val="18"/>
  </w:num>
  <w:num w:numId="5" w16cid:durableId="586693576">
    <w:abstractNumId w:val="6"/>
  </w:num>
  <w:num w:numId="6" w16cid:durableId="132723941">
    <w:abstractNumId w:val="12"/>
  </w:num>
  <w:num w:numId="7" w16cid:durableId="1684168640">
    <w:abstractNumId w:val="14"/>
  </w:num>
  <w:num w:numId="8" w16cid:durableId="1213494658">
    <w:abstractNumId w:val="7"/>
  </w:num>
  <w:num w:numId="9" w16cid:durableId="119249395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87739927">
    <w:abstractNumId w:val="0"/>
  </w:num>
  <w:num w:numId="11" w16cid:durableId="1955357361">
    <w:abstractNumId w:val="35"/>
  </w:num>
  <w:num w:numId="12" w16cid:durableId="1572615907">
    <w:abstractNumId w:val="24"/>
  </w:num>
  <w:num w:numId="13" w16cid:durableId="176032418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68553968">
    <w:abstractNumId w:val="31"/>
  </w:num>
  <w:num w:numId="15" w16cid:durableId="338389799">
    <w:abstractNumId w:val="4"/>
  </w:num>
  <w:num w:numId="16" w16cid:durableId="97530425">
    <w:abstractNumId w:val="2"/>
  </w:num>
  <w:num w:numId="17" w16cid:durableId="1658538574">
    <w:abstractNumId w:val="23"/>
  </w:num>
  <w:num w:numId="18" w16cid:durableId="654146136">
    <w:abstractNumId w:val="3"/>
  </w:num>
  <w:num w:numId="19" w16cid:durableId="1579100270">
    <w:abstractNumId w:val="34"/>
  </w:num>
  <w:num w:numId="20" w16cid:durableId="1818643836">
    <w:abstractNumId w:val="15"/>
  </w:num>
  <w:num w:numId="21" w16cid:durableId="1825587084">
    <w:abstractNumId w:val="21"/>
  </w:num>
  <w:num w:numId="22" w16cid:durableId="1671786529">
    <w:abstractNumId w:val="17"/>
  </w:num>
  <w:num w:numId="23" w16cid:durableId="86268514">
    <w:abstractNumId w:val="27"/>
  </w:num>
  <w:num w:numId="24" w16cid:durableId="138112876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4031938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86872879">
    <w:abstractNumId w:val="16"/>
  </w:num>
  <w:num w:numId="27" w16cid:durableId="1470977114">
    <w:abstractNumId w:val="8"/>
  </w:num>
  <w:num w:numId="28" w16cid:durableId="1370031806">
    <w:abstractNumId w:val="33"/>
  </w:num>
  <w:num w:numId="29" w16cid:durableId="1095514427">
    <w:abstractNumId w:val="26"/>
  </w:num>
  <w:num w:numId="30" w16cid:durableId="1368263277">
    <w:abstractNumId w:val="25"/>
  </w:num>
  <w:num w:numId="31" w16cid:durableId="1121650409">
    <w:abstractNumId w:val="11"/>
  </w:num>
  <w:num w:numId="32" w16cid:durableId="1436974547">
    <w:abstractNumId w:val="19"/>
  </w:num>
  <w:num w:numId="33" w16cid:durableId="833910396">
    <w:abstractNumId w:val="20"/>
  </w:num>
  <w:num w:numId="34" w16cid:durableId="737553859">
    <w:abstractNumId w:val="32"/>
  </w:num>
  <w:num w:numId="35" w16cid:durableId="1445033058">
    <w:abstractNumId w:val="13"/>
  </w:num>
  <w:num w:numId="36" w16cid:durableId="1338190474">
    <w:abstractNumId w:val="5"/>
  </w:num>
  <w:num w:numId="37" w16cid:durableId="1638104067">
    <w:abstractNumId w:val="22"/>
  </w:num>
  <w:num w:numId="38" w16cid:durableId="639728621">
    <w:abstractNumId w:val="10"/>
  </w:num>
  <w:num w:numId="39" w16cid:durableId="496773270">
    <w:abstractNumId w:val="1"/>
  </w:num>
  <w:num w:numId="40" w16cid:durableId="1861701150">
    <w:abstractNumId w:val="9"/>
  </w:num>
  <w:num w:numId="41" w16cid:durableId="98829098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4202FD"/>
    <w:rsid w:val="000835CB"/>
    <w:rsid w:val="00083AA0"/>
    <w:rsid w:val="000E38E9"/>
    <w:rsid w:val="00140262"/>
    <w:rsid w:val="001449D4"/>
    <w:rsid w:val="001963EA"/>
    <w:rsid w:val="001B413F"/>
    <w:rsid w:val="001D4635"/>
    <w:rsid w:val="00214EF2"/>
    <w:rsid w:val="00250444"/>
    <w:rsid w:val="002719BC"/>
    <w:rsid w:val="00296605"/>
    <w:rsid w:val="002A10E1"/>
    <w:rsid w:val="002C31D2"/>
    <w:rsid w:val="002C3FA2"/>
    <w:rsid w:val="003150D3"/>
    <w:rsid w:val="003158EC"/>
    <w:rsid w:val="0038626B"/>
    <w:rsid w:val="00401C27"/>
    <w:rsid w:val="004202FD"/>
    <w:rsid w:val="00444306"/>
    <w:rsid w:val="00444A71"/>
    <w:rsid w:val="004662B1"/>
    <w:rsid w:val="00481D52"/>
    <w:rsid w:val="004E3B4D"/>
    <w:rsid w:val="00557507"/>
    <w:rsid w:val="005A55B8"/>
    <w:rsid w:val="005D0B07"/>
    <w:rsid w:val="005D42D7"/>
    <w:rsid w:val="00616981"/>
    <w:rsid w:val="0062461F"/>
    <w:rsid w:val="00690E0B"/>
    <w:rsid w:val="00735A89"/>
    <w:rsid w:val="0077125F"/>
    <w:rsid w:val="007F5F96"/>
    <w:rsid w:val="0088252D"/>
    <w:rsid w:val="009211AE"/>
    <w:rsid w:val="009215EF"/>
    <w:rsid w:val="00937F5F"/>
    <w:rsid w:val="00982312"/>
    <w:rsid w:val="00983C5C"/>
    <w:rsid w:val="009F2B24"/>
    <w:rsid w:val="009F4356"/>
    <w:rsid w:val="00A07E4B"/>
    <w:rsid w:val="00A91E4F"/>
    <w:rsid w:val="00AE78CA"/>
    <w:rsid w:val="00B002CB"/>
    <w:rsid w:val="00B0315C"/>
    <w:rsid w:val="00B10222"/>
    <w:rsid w:val="00B5416C"/>
    <w:rsid w:val="00B744A9"/>
    <w:rsid w:val="00B97578"/>
    <w:rsid w:val="00BB7248"/>
    <w:rsid w:val="00C1077F"/>
    <w:rsid w:val="00C279AF"/>
    <w:rsid w:val="00C439DA"/>
    <w:rsid w:val="00CA2F31"/>
    <w:rsid w:val="00CD5C54"/>
    <w:rsid w:val="00D9245C"/>
    <w:rsid w:val="00DB7CD3"/>
    <w:rsid w:val="00DF24C3"/>
    <w:rsid w:val="00E31D84"/>
    <w:rsid w:val="00EC789D"/>
    <w:rsid w:val="00F121C2"/>
    <w:rsid w:val="00F15D03"/>
    <w:rsid w:val="00F6347C"/>
    <w:rsid w:val="00F730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1E65E0"/>
  <w15:docId w15:val="{E870CABA-3F3C-4BBD-864F-CF2B0A8E3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5348"/>
    <w:pPr>
      <w:spacing w:line="276" w:lineRule="auto"/>
    </w:pPr>
    <w:rPr>
      <w:rFonts w:ascii="Calibri" w:hAnsi="Calibri"/>
      <w:sz w:val="22"/>
      <w:szCs w:val="22"/>
    </w:rPr>
  </w:style>
  <w:style w:type="paragraph" w:styleId="Heading1">
    <w:name w:val="heading 1"/>
    <w:basedOn w:val="Normal"/>
    <w:next w:val="Normal"/>
    <w:link w:val="Heading1Char"/>
    <w:qFormat/>
    <w:rsid w:val="00DF24C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A350CE"/>
    <w:pPr>
      <w:keepNext/>
      <w:jc w:val="center"/>
      <w:outlineLvl w:val="2"/>
    </w:pPr>
    <w:rPr>
      <w:rFonts w:ascii=".VnArialH" w:hAnsi=".VnArialH"/>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350CE"/>
    <w:rPr>
      <w:color w:val="0000FF"/>
      <w:u w:val="single"/>
    </w:rPr>
  </w:style>
  <w:style w:type="table" w:styleId="TableGrid">
    <w:name w:val="Table Grid"/>
    <w:basedOn w:val="TableNormal"/>
    <w:rsid w:val="00D478F6"/>
    <w:tblPr/>
  </w:style>
  <w:style w:type="paragraph" w:customStyle="1" w:styleId="CharCharCharCharCharCharCharCharChar">
    <w:name w:val="Char Char Char Char Char Char Char Char Char"/>
    <w:basedOn w:val="Normal"/>
    <w:semiHidden/>
    <w:rsid w:val="00346838"/>
    <w:pPr>
      <w:spacing w:after="160" w:line="240" w:lineRule="exact"/>
    </w:pPr>
    <w:rPr>
      <w:rFonts w:ascii="Arial" w:hAnsi="Arial"/>
    </w:rPr>
  </w:style>
  <w:style w:type="character" w:styleId="FollowedHyperlink">
    <w:name w:val="FollowedHyperlink"/>
    <w:rsid w:val="00346838"/>
    <w:rPr>
      <w:color w:val="800080"/>
      <w:u w:val="single"/>
    </w:rPr>
  </w:style>
  <w:style w:type="paragraph" w:styleId="NormalWeb">
    <w:name w:val="Normal (Web)"/>
    <w:basedOn w:val="Normal"/>
    <w:rsid w:val="00913109"/>
    <w:pPr>
      <w:spacing w:before="100" w:beforeAutospacing="1" w:after="100" w:afterAutospacing="1"/>
    </w:pPr>
    <w:rPr>
      <w:sz w:val="24"/>
      <w:szCs w:val="24"/>
    </w:rPr>
  </w:style>
  <w:style w:type="paragraph" w:customStyle="1" w:styleId="DefaultParagraphFontParaCharCharCharCharChar">
    <w:name w:val="Default Paragraph Font Para Char Char Char Char Char"/>
    <w:autoRedefine/>
    <w:rsid w:val="005F4AE1"/>
    <w:pPr>
      <w:tabs>
        <w:tab w:val="left" w:pos="1152"/>
      </w:tabs>
      <w:spacing w:before="120" w:after="120" w:line="312" w:lineRule="auto"/>
    </w:pPr>
    <w:rPr>
      <w:rFonts w:ascii="Arial" w:hAnsi="Arial" w:cs="Arial"/>
      <w:sz w:val="26"/>
      <w:szCs w:val="26"/>
    </w:rPr>
  </w:style>
  <w:style w:type="character" w:customStyle="1" w:styleId="Heading3Char">
    <w:name w:val="Heading 3 Char"/>
    <w:link w:val="Heading3"/>
    <w:rsid w:val="005F140E"/>
    <w:rPr>
      <w:rFonts w:ascii=".VnArialH" w:hAnsi=".VnArialH"/>
      <w:b/>
      <w:sz w:val="28"/>
      <w:szCs w:val="24"/>
      <w:lang w:val="en-US" w:eastAsia="en-US" w:bidi="ar-SA"/>
    </w:rPr>
  </w:style>
  <w:style w:type="paragraph" w:styleId="DocumentMap">
    <w:name w:val="Document Map"/>
    <w:basedOn w:val="Normal"/>
    <w:semiHidden/>
    <w:rsid w:val="00F25A82"/>
    <w:pPr>
      <w:shd w:val="clear" w:color="auto" w:fill="000080"/>
    </w:pPr>
    <w:rPr>
      <w:rFonts w:ascii="Tahoma" w:hAnsi="Tahoma" w:cs="Tahoma"/>
      <w:sz w:val="20"/>
      <w:szCs w:val="20"/>
    </w:rPr>
  </w:style>
  <w:style w:type="character" w:styleId="Strong">
    <w:name w:val="Strong"/>
    <w:qFormat/>
    <w:rsid w:val="008C7CD1"/>
    <w:rPr>
      <w:b/>
      <w:bCs/>
    </w:rPr>
  </w:style>
  <w:style w:type="paragraph" w:styleId="ListParagraph">
    <w:name w:val="List Paragraph"/>
    <w:basedOn w:val="Normal"/>
    <w:qFormat/>
    <w:rsid w:val="002A4F75"/>
    <w:pPr>
      <w:ind w:left="720"/>
    </w:pPr>
    <w:rPr>
      <w:rFonts w:eastAsia="Calibri"/>
      <w:color w:val="000000"/>
      <w:sz w:val="24"/>
    </w:rPr>
  </w:style>
  <w:style w:type="paragraph" w:styleId="Header">
    <w:name w:val="header"/>
    <w:basedOn w:val="Normal"/>
    <w:link w:val="HeaderChar"/>
    <w:rsid w:val="007A4902"/>
    <w:pPr>
      <w:tabs>
        <w:tab w:val="center" w:pos="4680"/>
        <w:tab w:val="right" w:pos="9360"/>
      </w:tabs>
    </w:pPr>
    <w:rPr>
      <w:rFonts w:ascii="Times New Roman" w:hAnsi="Times New Roman"/>
      <w:sz w:val="28"/>
      <w:szCs w:val="28"/>
    </w:rPr>
  </w:style>
  <w:style w:type="character" w:customStyle="1" w:styleId="HeaderChar">
    <w:name w:val="Header Char"/>
    <w:link w:val="Header"/>
    <w:rsid w:val="007A4902"/>
    <w:rPr>
      <w:sz w:val="28"/>
      <w:szCs w:val="28"/>
    </w:rPr>
  </w:style>
  <w:style w:type="paragraph" w:styleId="Footer">
    <w:name w:val="footer"/>
    <w:basedOn w:val="Normal"/>
    <w:link w:val="FooterChar"/>
    <w:rsid w:val="007A4902"/>
    <w:pPr>
      <w:tabs>
        <w:tab w:val="center" w:pos="4680"/>
        <w:tab w:val="right" w:pos="9360"/>
      </w:tabs>
    </w:pPr>
    <w:rPr>
      <w:rFonts w:ascii="Times New Roman" w:hAnsi="Times New Roman"/>
      <w:sz w:val="28"/>
      <w:szCs w:val="28"/>
    </w:rPr>
  </w:style>
  <w:style w:type="character" w:customStyle="1" w:styleId="FooterChar">
    <w:name w:val="Footer Char"/>
    <w:link w:val="Footer"/>
    <w:rsid w:val="007A4902"/>
    <w:rPr>
      <w:sz w:val="28"/>
      <w:szCs w:val="28"/>
    </w:rPr>
  </w:style>
  <w:style w:type="character" w:customStyle="1" w:styleId="st">
    <w:name w:val="st"/>
    <w:basedOn w:val="DefaultParagraphFont"/>
    <w:rsid w:val="00005A2D"/>
  </w:style>
  <w:style w:type="character" w:styleId="Emphasis">
    <w:name w:val="Emphasis"/>
    <w:aliases w:val="2"/>
    <w:qFormat/>
    <w:rsid w:val="00005A2D"/>
    <w:rPr>
      <w:i/>
      <w:iCs/>
    </w:rPr>
  </w:style>
  <w:style w:type="paragraph" w:styleId="BalloonText">
    <w:name w:val="Balloon Text"/>
    <w:basedOn w:val="Normal"/>
    <w:link w:val="BalloonTextChar"/>
    <w:rsid w:val="005126E9"/>
    <w:rPr>
      <w:rFonts w:ascii="Tahoma" w:hAnsi="Tahoma"/>
      <w:sz w:val="16"/>
      <w:szCs w:val="16"/>
    </w:rPr>
  </w:style>
  <w:style w:type="character" w:customStyle="1" w:styleId="BalloonTextChar">
    <w:name w:val="Balloon Text Char"/>
    <w:link w:val="BalloonText"/>
    <w:rsid w:val="005126E9"/>
    <w:rPr>
      <w:rFonts w:ascii="Tahoma" w:hAnsi="Tahoma" w:cs="Tahoma"/>
      <w:sz w:val="16"/>
      <w:szCs w:val="16"/>
    </w:rPr>
  </w:style>
  <w:style w:type="character" w:customStyle="1" w:styleId="contab">
    <w:name w:val="contab"/>
    <w:rsid w:val="000937E1"/>
  </w:style>
  <w:style w:type="character" w:customStyle="1" w:styleId="apple-style-span">
    <w:name w:val="apple-style-span"/>
    <w:basedOn w:val="DefaultParagraphFont"/>
    <w:rsid w:val="00DA4D1A"/>
  </w:style>
  <w:style w:type="character" w:customStyle="1" w:styleId="textmedium">
    <w:name w:val="textmedium"/>
    <w:basedOn w:val="DefaultParagraphFont"/>
    <w:rsid w:val="00EA5348"/>
  </w:style>
  <w:style w:type="table" w:styleId="MediumGrid3-Accent5">
    <w:name w:val="Medium Grid 3 Accent 5"/>
    <w:basedOn w:val="TableNormal"/>
    <w:rsid w:val="00A05C53"/>
    <w:tblPr/>
  </w:style>
  <w:style w:type="table" w:styleId="MediumGrid3-Accent3">
    <w:name w:val="Medium Grid 3 Accent 3"/>
    <w:basedOn w:val="TableNormal"/>
    <w:rsid w:val="000148DF"/>
    <w:tblPr/>
  </w:style>
  <w:style w:type="table" w:styleId="MediumGrid1-Accent3">
    <w:name w:val="Medium Grid 1 Accent 3"/>
    <w:basedOn w:val="TableNormal"/>
    <w:rsid w:val="007E3C24"/>
    <w:tblPr/>
  </w:style>
  <w:style w:type="table" w:styleId="MediumShading1-Accent3">
    <w:name w:val="Medium Shading 1 Accent 3"/>
    <w:basedOn w:val="TableNormal"/>
    <w:rsid w:val="00025B2C"/>
    <w:tblPr/>
  </w:style>
  <w:style w:type="paragraph" w:styleId="NoSpacing">
    <w:name w:val="No Spacing"/>
    <w:basedOn w:val="Normal"/>
    <w:link w:val="NoSpacingChar"/>
    <w:qFormat/>
    <w:rsid w:val="00201E67"/>
    <w:pPr>
      <w:spacing w:line="240" w:lineRule="auto"/>
    </w:pPr>
    <w:rPr>
      <w:rFonts w:eastAsia="Calibri"/>
      <w:sz w:val="24"/>
      <w:szCs w:val="32"/>
      <w:lang w:bidi="en-US"/>
    </w:rPr>
  </w:style>
  <w:style w:type="paragraph" w:customStyle="1" w:styleId="item">
    <w:name w:val="item"/>
    <w:basedOn w:val="Normal"/>
    <w:rsid w:val="00201E6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3E5163"/>
  </w:style>
  <w:style w:type="character" w:customStyle="1" w:styleId="notranslate">
    <w:name w:val="notranslate"/>
    <w:rsid w:val="008F2193"/>
  </w:style>
  <w:style w:type="character" w:customStyle="1" w:styleId="qowt-font4-comicsansms">
    <w:name w:val="qowt-font4-comicsansms"/>
    <w:rsid w:val="003E6D71"/>
  </w:style>
  <w:style w:type="paragraph" w:customStyle="1" w:styleId="qowt-stl-normal">
    <w:name w:val="qowt-stl-normal"/>
    <w:basedOn w:val="Normal"/>
    <w:rsid w:val="00025183"/>
    <w:pPr>
      <w:spacing w:before="100" w:beforeAutospacing="1" w:after="100" w:afterAutospacing="1" w:line="240" w:lineRule="auto"/>
    </w:pPr>
    <w:rPr>
      <w:rFonts w:ascii="Times New Roman" w:hAnsi="Times New Roman"/>
      <w:sz w:val="24"/>
      <w:szCs w:val="24"/>
    </w:rPr>
  </w:style>
  <w:style w:type="character" w:customStyle="1" w:styleId="NoSpacingChar">
    <w:name w:val="No Spacing Char"/>
    <w:link w:val="NoSpacing"/>
    <w:rsid w:val="005C008E"/>
    <w:rPr>
      <w:rFonts w:ascii="Calibri" w:eastAsia="Calibri" w:hAnsi="Calibri"/>
      <w:sz w:val="24"/>
      <w:szCs w:val="32"/>
      <w:lang w:bidi="en-US"/>
    </w:rPr>
  </w:style>
  <w:style w:type="character" w:customStyle="1" w:styleId="UnresolvedMention1">
    <w:name w:val="Unresolved Mention1"/>
    <w:semiHidden/>
    <w:rsid w:val="00CC79B5"/>
    <w:rPr>
      <w:color w:val="605E5C"/>
      <w:shd w:val="clear" w:color="auto" w:fill="E1DFDD"/>
    </w:rPr>
  </w:style>
  <w:style w:type="table" w:customStyle="1" w:styleId="TableGrid1">
    <w:name w:val="Table Grid1"/>
    <w:basedOn w:val="TableNormal"/>
    <w:next w:val="TableGrid"/>
    <w:uiPriority w:val="59"/>
    <w:rsid w:val="00B10222"/>
    <w:rPr>
      <w:rFonts w:asciiTheme="minorHAnsi" w:eastAsiaTheme="minorHAnsi" w:hAnsiTheme="minorHAnsi" w:cstheme="minorBidi"/>
      <w:sz w:val="22"/>
      <w:szCs w:val="36"/>
      <w:lang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F24C3"/>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F730F8"/>
    <w:pPr>
      <w:widowControl w:val="0"/>
      <w:autoSpaceDE w:val="0"/>
      <w:autoSpaceDN w:val="0"/>
      <w:spacing w:line="240" w:lineRule="auto"/>
    </w:pPr>
    <w:rPr>
      <w:rFonts w:ascii="Caladea" w:eastAsia="Caladea" w:hAnsi="Caladea" w:cs="Caladea"/>
    </w:rPr>
  </w:style>
  <w:style w:type="character" w:customStyle="1" w:styleId="BodyTextChar">
    <w:name w:val="Body Text Char"/>
    <w:basedOn w:val="DefaultParagraphFont"/>
    <w:link w:val="BodyText"/>
    <w:uiPriority w:val="1"/>
    <w:rsid w:val="00F730F8"/>
    <w:rPr>
      <w:rFonts w:ascii="Caladea" w:eastAsia="Caladea" w:hAnsi="Caladea" w:cs="Calade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ooxWord://word/media/image2.png" TargetMode="External"/><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TotalTime>
  <Pages>14</Pages>
  <Words>3740</Words>
  <Characters>21318</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4D3N Hanoi – Halong</vt:lpstr>
    </vt:vector>
  </TitlesOfParts>
  <Company/>
  <LinksUpToDate>false</LinksUpToDate>
  <CharactersWithSpaces>25008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4D3N Hanoi – Halong</dc:title>
  <dc:creator>PC</dc:creator>
  <cp:lastModifiedBy>LV Travel - Linh Lucy</cp:lastModifiedBy>
  <cp:revision>56</cp:revision>
  <cp:lastPrinted>2013-04-17T09:43:00Z</cp:lastPrinted>
  <dcterms:created xsi:type="dcterms:W3CDTF">2020-08-18T02:59:00Z</dcterms:created>
  <dcterms:modified xsi:type="dcterms:W3CDTF">2026-01-15T02:05:00Z</dcterms:modified>
</cp:coreProperties>
</file>